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3726F" w14:textId="3E49E972" w:rsidR="00E676C9" w:rsidRPr="00A34D53" w:rsidRDefault="00A34D53">
      <w:pPr>
        <w:spacing w:after="100"/>
        <w:jc w:val="center"/>
        <w:rPr>
          <w:rFonts w:ascii="Palatino Linotype" w:hAnsi="Palatino Linotype"/>
          <w:sz w:val="48"/>
          <w:szCs w:val="48"/>
          <w:lang w:val="sk-SK"/>
        </w:rPr>
      </w:pPr>
      <w:r w:rsidRPr="00A34D53">
        <w:rPr>
          <w:rFonts w:ascii="Palatino Linotype" w:hAnsi="Palatino Linotype"/>
          <w:b/>
          <w:sz w:val="48"/>
          <w:szCs w:val="48"/>
        </w:rPr>
        <w:t>Reklama</w:t>
      </w:r>
      <w:r w:rsidRPr="00A34D53">
        <w:rPr>
          <w:rFonts w:ascii="Palatino Linotype" w:hAnsi="Palatino Linotype"/>
          <w:b/>
          <w:sz w:val="48"/>
          <w:szCs w:val="48"/>
          <w:lang w:val="sk-SK"/>
        </w:rPr>
        <w:t>čný poriadok</w:t>
      </w:r>
    </w:p>
    <w:p w14:paraId="1EE9DE5F" w14:textId="77777777" w:rsidR="00E676C9" w:rsidRPr="00A34D53" w:rsidRDefault="00000000">
      <w:pPr>
        <w:spacing w:after="100"/>
        <w:jc w:val="center"/>
        <w:rPr>
          <w:rFonts w:ascii="Palatino Linotype" w:hAnsi="Palatino Linotype"/>
          <w:sz w:val="36"/>
          <w:szCs w:val="36"/>
        </w:rPr>
      </w:pPr>
      <w:r w:rsidRPr="00A34D53">
        <w:rPr>
          <w:rFonts w:ascii="Palatino Linotype" w:hAnsi="Palatino Linotype"/>
          <w:b/>
          <w:sz w:val="36"/>
          <w:szCs w:val="36"/>
        </w:rPr>
        <w:t>pre služby pod obchodnou značkou Freshkom</w:t>
      </w:r>
    </w:p>
    <w:p w14:paraId="0D04B862" w14:textId="77777777" w:rsidR="00E676C9" w:rsidRPr="00A34D53" w:rsidRDefault="00000000">
      <w:pPr>
        <w:pStyle w:val="Nadpis2"/>
        <w:spacing w:after="100"/>
        <w:rPr>
          <w:rFonts w:ascii="Palatino Linotype" w:hAnsi="Palatino Linotype"/>
          <w:color w:val="auto"/>
          <w:sz w:val="36"/>
          <w:szCs w:val="36"/>
        </w:rPr>
      </w:pPr>
      <w:r w:rsidRPr="00A34D53">
        <w:rPr>
          <w:rFonts w:ascii="Palatino Linotype" w:hAnsi="Palatino Linotype"/>
          <w:color w:val="auto"/>
          <w:sz w:val="36"/>
          <w:szCs w:val="36"/>
        </w:rPr>
        <w:t>Identifikácia Poskytovateľa</w:t>
      </w:r>
    </w:p>
    <w:p w14:paraId="0922413A" w14:textId="77777777" w:rsidR="00E676C9" w:rsidRPr="00A34D53" w:rsidRDefault="00000000">
      <w:pPr>
        <w:rPr>
          <w:rFonts w:ascii="Palatino Linotype" w:hAnsi="Palatino Linotype"/>
        </w:rPr>
      </w:pPr>
      <w:r w:rsidRPr="00A34D53">
        <w:rPr>
          <w:rFonts w:ascii="Palatino Linotype" w:hAnsi="Palatino Linotype"/>
          <w:b/>
        </w:rPr>
        <w:t xml:space="preserve">Poskytovateľ služieb: </w:t>
      </w:r>
      <w:r w:rsidRPr="00A34D53">
        <w:rPr>
          <w:rFonts w:ascii="Palatino Linotype" w:hAnsi="Palatino Linotype"/>
        </w:rPr>
        <w:t>Comorno s. r. o., prevádzkujúca služby pod obchodnou značkou Freshkom</w:t>
      </w:r>
    </w:p>
    <w:p w14:paraId="022CF556" w14:textId="77777777" w:rsidR="00E676C9" w:rsidRPr="00A34D53" w:rsidRDefault="00000000">
      <w:pPr>
        <w:rPr>
          <w:rFonts w:ascii="Palatino Linotype" w:hAnsi="Palatino Linotype"/>
        </w:rPr>
      </w:pPr>
      <w:r w:rsidRPr="00A34D53">
        <w:rPr>
          <w:rFonts w:ascii="Palatino Linotype" w:hAnsi="Palatino Linotype"/>
          <w:b/>
        </w:rPr>
        <w:t xml:space="preserve">Sídlo: </w:t>
      </w:r>
      <w:r w:rsidRPr="00A34D53">
        <w:rPr>
          <w:rFonts w:ascii="Palatino Linotype" w:hAnsi="Palatino Linotype"/>
        </w:rPr>
        <w:t>Lodná 2943/8, 945 01 Komárno, Slovenská republika</w:t>
      </w:r>
    </w:p>
    <w:p w14:paraId="11CC9E9D" w14:textId="168B4BED" w:rsidR="00E676C9" w:rsidRPr="00A34D53" w:rsidRDefault="00000000">
      <w:pPr>
        <w:rPr>
          <w:rFonts w:ascii="Palatino Linotype" w:hAnsi="Palatino Linotype"/>
        </w:rPr>
      </w:pPr>
      <w:r w:rsidRPr="00A34D53">
        <w:rPr>
          <w:rFonts w:ascii="Palatino Linotype" w:hAnsi="Palatino Linotype"/>
          <w:b/>
        </w:rPr>
        <w:t xml:space="preserve">IČO: </w:t>
      </w:r>
      <w:r w:rsidRPr="00A34D53">
        <w:rPr>
          <w:rFonts w:ascii="Palatino Linotype" w:hAnsi="Palatino Linotype"/>
        </w:rPr>
        <w:t>56183291</w:t>
      </w:r>
    </w:p>
    <w:p w14:paraId="71EDB39E" w14:textId="77777777" w:rsidR="00E676C9" w:rsidRPr="00A34D53" w:rsidRDefault="00000000">
      <w:pPr>
        <w:rPr>
          <w:rFonts w:ascii="Palatino Linotype" w:hAnsi="Palatino Linotype"/>
        </w:rPr>
      </w:pPr>
      <w:r w:rsidRPr="00A34D53">
        <w:rPr>
          <w:rFonts w:ascii="Palatino Linotype" w:hAnsi="Palatino Linotype"/>
          <w:b/>
        </w:rPr>
        <w:t xml:space="preserve">DIČ: </w:t>
      </w:r>
      <w:r w:rsidRPr="00A34D53">
        <w:rPr>
          <w:rFonts w:ascii="Palatino Linotype" w:hAnsi="Palatino Linotype"/>
        </w:rPr>
        <w:t>2122226425</w:t>
      </w:r>
    </w:p>
    <w:p w14:paraId="4710A949" w14:textId="77777777" w:rsidR="00E676C9" w:rsidRPr="00A34D53" w:rsidRDefault="00000000">
      <w:pPr>
        <w:rPr>
          <w:rFonts w:ascii="Palatino Linotype" w:hAnsi="Palatino Linotype"/>
        </w:rPr>
      </w:pPr>
      <w:r w:rsidRPr="00A34D53">
        <w:rPr>
          <w:rFonts w:ascii="Palatino Linotype" w:hAnsi="Palatino Linotype"/>
          <w:b/>
        </w:rPr>
        <w:t xml:space="preserve">IČ DPH: </w:t>
      </w:r>
      <w:r w:rsidRPr="00A34D53">
        <w:rPr>
          <w:rFonts w:ascii="Palatino Linotype" w:hAnsi="Palatino Linotype"/>
        </w:rPr>
        <w:t>SK2122226425</w:t>
      </w:r>
    </w:p>
    <w:p w14:paraId="653B3D25" w14:textId="77777777" w:rsidR="00E676C9" w:rsidRPr="00A34D53" w:rsidRDefault="00000000">
      <w:pPr>
        <w:rPr>
          <w:rFonts w:ascii="Palatino Linotype" w:hAnsi="Palatino Linotype"/>
        </w:rPr>
      </w:pPr>
      <w:r w:rsidRPr="00A34D53">
        <w:rPr>
          <w:rFonts w:ascii="Palatino Linotype" w:hAnsi="Palatino Linotype"/>
          <w:b/>
        </w:rPr>
        <w:t xml:space="preserve">Zápis v obchodnom registri: </w:t>
      </w:r>
      <w:r w:rsidRPr="00A34D53">
        <w:rPr>
          <w:rFonts w:ascii="Palatino Linotype" w:hAnsi="Palatino Linotype"/>
        </w:rPr>
        <w:t>Obchodný register Okresného súdu Nitra, oddiel: Sro, vložka č.: 63056/N, deň zápisu: 29. 3. 2024</w:t>
      </w:r>
    </w:p>
    <w:p w14:paraId="2CA5964D" w14:textId="77777777" w:rsidR="00E676C9" w:rsidRPr="00A34D53" w:rsidRDefault="00000000">
      <w:pPr>
        <w:rPr>
          <w:rFonts w:ascii="Palatino Linotype" w:hAnsi="Palatino Linotype"/>
        </w:rPr>
      </w:pPr>
      <w:r w:rsidRPr="00A34D53">
        <w:rPr>
          <w:rFonts w:ascii="Palatino Linotype" w:hAnsi="Palatino Linotype"/>
          <w:b/>
        </w:rPr>
        <w:t xml:space="preserve">E-mail pre reklamácie: </w:t>
      </w:r>
      <w:r w:rsidRPr="00A34D53">
        <w:rPr>
          <w:rFonts w:ascii="Palatino Linotype" w:hAnsi="Palatino Linotype"/>
        </w:rPr>
        <w:t>info@freshkom.sk</w:t>
      </w:r>
    </w:p>
    <w:p w14:paraId="6783C3FD" w14:textId="77777777" w:rsidR="00E676C9" w:rsidRPr="00A34D53" w:rsidRDefault="00000000">
      <w:pPr>
        <w:rPr>
          <w:rFonts w:ascii="Palatino Linotype" w:hAnsi="Palatino Linotype"/>
        </w:rPr>
      </w:pPr>
      <w:r w:rsidRPr="00A34D53">
        <w:rPr>
          <w:rFonts w:ascii="Palatino Linotype" w:hAnsi="Palatino Linotype"/>
          <w:b/>
        </w:rPr>
        <w:t xml:space="preserve">Telefón: </w:t>
      </w:r>
      <w:r w:rsidRPr="00A34D53">
        <w:rPr>
          <w:rFonts w:ascii="Palatino Linotype" w:hAnsi="Palatino Linotype"/>
        </w:rPr>
        <w:t>+421 909 159 609</w:t>
      </w:r>
    </w:p>
    <w:p w14:paraId="4502ADB5" w14:textId="77777777" w:rsidR="00E676C9" w:rsidRPr="00A34D53" w:rsidRDefault="00000000">
      <w:pPr>
        <w:rPr>
          <w:rFonts w:ascii="Palatino Linotype" w:hAnsi="Palatino Linotype"/>
        </w:rPr>
      </w:pPr>
      <w:r w:rsidRPr="00A34D53">
        <w:rPr>
          <w:rFonts w:ascii="Palatino Linotype" w:hAnsi="Palatino Linotype"/>
          <w:b/>
        </w:rPr>
        <w:t xml:space="preserve">Web: </w:t>
      </w:r>
      <w:r w:rsidRPr="00A34D53">
        <w:rPr>
          <w:rFonts w:ascii="Palatino Linotype" w:hAnsi="Palatino Linotype"/>
        </w:rPr>
        <w:t>www.freshkom.sk/reklamacny-poriadok</w:t>
      </w:r>
    </w:p>
    <w:p w14:paraId="12CEC8B5" w14:textId="77777777" w:rsidR="00E676C9" w:rsidRPr="00A34D53" w:rsidRDefault="00000000">
      <w:pPr>
        <w:pStyle w:val="Nadpis1"/>
        <w:spacing w:after="100"/>
        <w:rPr>
          <w:rFonts w:ascii="Palatino Linotype" w:hAnsi="Palatino Linotype"/>
          <w:color w:val="auto"/>
          <w:sz w:val="36"/>
          <w:szCs w:val="36"/>
        </w:rPr>
      </w:pPr>
      <w:r w:rsidRPr="00A34D53">
        <w:rPr>
          <w:rFonts w:ascii="Palatino Linotype" w:hAnsi="Palatino Linotype"/>
          <w:color w:val="auto"/>
          <w:sz w:val="36"/>
          <w:szCs w:val="36"/>
        </w:rPr>
        <w:t>Článok 1 – Rozsah platnosti</w:t>
      </w:r>
    </w:p>
    <w:p w14:paraId="21F673F7" w14:textId="77777777" w:rsidR="00E676C9" w:rsidRPr="00A34D53" w:rsidRDefault="00000000">
      <w:pPr>
        <w:spacing w:after="100"/>
        <w:rPr>
          <w:rFonts w:ascii="Palatino Linotype" w:hAnsi="Palatino Linotype"/>
        </w:rPr>
      </w:pPr>
      <w:r w:rsidRPr="00A34D53">
        <w:rPr>
          <w:rFonts w:ascii="Palatino Linotype" w:hAnsi="Palatino Linotype"/>
        </w:rPr>
        <w:t>Tento Reklamačný poriadok (ďalej len „RP“) sa vzťahuje výhradne na služby poskytované pod obchodnou značkou Freshkom, ktorých poskytovateľom je spoločnosť Comorno s. r. o. (ďalej len „Poskytovateľ“).</w:t>
      </w:r>
    </w:p>
    <w:p w14:paraId="06CB84A7" w14:textId="77777777" w:rsidR="00E676C9" w:rsidRPr="00A34D53" w:rsidRDefault="00000000">
      <w:pPr>
        <w:spacing w:after="100"/>
        <w:rPr>
          <w:rFonts w:ascii="Palatino Linotype" w:hAnsi="Palatino Linotype"/>
        </w:rPr>
      </w:pPr>
      <w:r w:rsidRPr="00A34D53">
        <w:rPr>
          <w:rFonts w:ascii="Palatino Linotype" w:hAnsi="Palatino Linotype"/>
        </w:rPr>
        <w:t>Tento RP neplatí pre iné produkty, služby, webové stránky ani obchodné aktivity spoločnosti Comorno s. r. o., ktoré nie sú poskytované pod značkou Freshkom. Pre takéto iné aktivity platia samostatné podmienky a reklamačné poriadky.</w:t>
      </w:r>
    </w:p>
    <w:p w14:paraId="48ACBDCE" w14:textId="77777777" w:rsidR="00E676C9" w:rsidRPr="00A34D53" w:rsidRDefault="00000000">
      <w:pPr>
        <w:spacing w:after="100"/>
        <w:rPr>
          <w:rFonts w:ascii="Palatino Linotype" w:hAnsi="Palatino Linotype"/>
        </w:rPr>
      </w:pPr>
      <w:r w:rsidRPr="00A34D53">
        <w:rPr>
          <w:rFonts w:ascii="Palatino Linotype" w:hAnsi="Palatino Linotype"/>
        </w:rPr>
        <w:t>RP tvorí neoddeliteľnú súčasť Všeobecných obchodných podmienok pre služby Freshkom (ďalej len „VOP“). V prípade rozporu majú prednosť ustanovenia v tomto poradí: individuálna zmluva alebo potvrdená objednávka, VOP a tento RP.</w:t>
      </w:r>
    </w:p>
    <w:p w14:paraId="25FA5816" w14:textId="77777777" w:rsidR="00E676C9" w:rsidRPr="00A34D53" w:rsidRDefault="00000000">
      <w:pPr>
        <w:spacing w:after="100"/>
        <w:rPr>
          <w:rFonts w:ascii="Palatino Linotype" w:hAnsi="Palatino Linotype"/>
        </w:rPr>
      </w:pPr>
      <w:r w:rsidRPr="00A34D53">
        <w:rPr>
          <w:rFonts w:ascii="Palatino Linotype" w:hAnsi="Palatino Linotype"/>
        </w:rPr>
        <w:t>RP sa vzťahuje najmä na tepovanie kobercov, sedačiek, matracov a čalúneného nábytku, čistenie interiérov motorových vozidiel, čistenie podláh, textílií a iných povrchov, odstraňovanie škvŕn a zápachu a ďalšie služby z aktuálnej ponuky Freshkom.</w:t>
      </w:r>
    </w:p>
    <w:p w14:paraId="10120C14" w14:textId="77777777" w:rsidR="00E676C9" w:rsidRPr="00A34D53" w:rsidRDefault="00000000">
      <w:pPr>
        <w:spacing w:after="100"/>
        <w:rPr>
          <w:rFonts w:ascii="Palatino Linotype" w:hAnsi="Palatino Linotype"/>
        </w:rPr>
      </w:pPr>
      <w:r w:rsidRPr="00A34D53">
        <w:rPr>
          <w:rFonts w:ascii="Palatino Linotype" w:hAnsi="Palatino Linotype"/>
        </w:rPr>
        <w:lastRenderedPageBreak/>
        <w:t>RP upravuje postup pri vytknutí vady služby a vybavovaní reklamácie, najmä vo vzťahu k spotrebiteľom. Práva spotrebiteľa vyplývajúce zo všeobecne záväzných právnych predpisov tým nie sú dotknuté.</w:t>
      </w:r>
    </w:p>
    <w:p w14:paraId="1F6604B4" w14:textId="77777777" w:rsidR="00E676C9" w:rsidRPr="00A34D53" w:rsidRDefault="00000000">
      <w:pPr>
        <w:pStyle w:val="Nadpis1"/>
        <w:spacing w:after="100"/>
        <w:rPr>
          <w:rFonts w:ascii="Palatino Linotype" w:hAnsi="Palatino Linotype"/>
          <w:color w:val="auto"/>
          <w:sz w:val="36"/>
          <w:szCs w:val="36"/>
        </w:rPr>
      </w:pPr>
      <w:r w:rsidRPr="00A34D53">
        <w:rPr>
          <w:rFonts w:ascii="Palatino Linotype" w:hAnsi="Palatino Linotype"/>
          <w:color w:val="auto"/>
          <w:sz w:val="36"/>
          <w:szCs w:val="36"/>
        </w:rPr>
        <w:t>Článok 2 – Zodpovednosť za vady</w:t>
      </w:r>
    </w:p>
    <w:p w14:paraId="27CF3207" w14:textId="77777777" w:rsidR="00E676C9" w:rsidRPr="00A34D53" w:rsidRDefault="00000000">
      <w:pPr>
        <w:spacing w:after="100"/>
        <w:rPr>
          <w:rFonts w:ascii="Palatino Linotype" w:hAnsi="Palatino Linotype"/>
        </w:rPr>
      </w:pPr>
      <w:r w:rsidRPr="00A34D53">
        <w:rPr>
          <w:rFonts w:ascii="Palatino Linotype" w:hAnsi="Palatino Linotype"/>
        </w:rPr>
        <w:t>Poskytovateľ zodpovedá za vady služby, ktoré má služba pri jej dokončení a odovzdaní zákazníkovi.</w:t>
      </w:r>
    </w:p>
    <w:p w14:paraId="52BEF8B4" w14:textId="77777777" w:rsidR="00E676C9" w:rsidRPr="00A34D53" w:rsidRDefault="00000000">
      <w:pPr>
        <w:spacing w:after="100"/>
        <w:rPr>
          <w:rFonts w:ascii="Palatino Linotype" w:hAnsi="Palatino Linotype"/>
        </w:rPr>
      </w:pPr>
      <w:r w:rsidRPr="00A34D53">
        <w:rPr>
          <w:rFonts w:ascii="Palatino Linotype" w:hAnsi="Palatino Linotype"/>
        </w:rPr>
        <w:t>Zákazník je povinný výsledok služby skontrolovať bezprostredne po jej dokončení alebo v primeranom čase po vyschnutí čisteného povrchu a dodržiavať pokyny Poskytovateľa, najmä pokyny týkajúce sa schnutia, vetrania a ďalšieho používania či zaťažovania čistených povrchov.</w:t>
      </w:r>
    </w:p>
    <w:p w14:paraId="0357FA25" w14:textId="77777777" w:rsidR="00E676C9" w:rsidRPr="00A34D53" w:rsidRDefault="00000000">
      <w:pPr>
        <w:spacing w:after="100"/>
        <w:rPr>
          <w:rFonts w:ascii="Palatino Linotype" w:hAnsi="Palatino Linotype"/>
        </w:rPr>
      </w:pPr>
      <w:r w:rsidRPr="00A34D53">
        <w:rPr>
          <w:rFonts w:ascii="Palatino Linotype" w:hAnsi="Palatino Linotype"/>
        </w:rPr>
        <w:t>Ak zákazník zistí nedostatok, odporúča sa ho oznámiť bez zbytočného odkladu, ideálne do 48 hodín od vykonania služby. Táto odporúčaná lehota slúži na včasné zachytenie nedostatkov a neobmedzuje zákonné práva spotrebiteľa.</w:t>
      </w:r>
    </w:p>
    <w:p w14:paraId="61240E5E" w14:textId="77777777" w:rsidR="00E676C9" w:rsidRPr="00A34D53" w:rsidRDefault="00000000">
      <w:pPr>
        <w:spacing w:after="100"/>
        <w:rPr>
          <w:rFonts w:ascii="Palatino Linotype" w:hAnsi="Palatino Linotype"/>
        </w:rPr>
      </w:pPr>
      <w:r w:rsidRPr="00A34D53">
        <w:rPr>
          <w:rFonts w:ascii="Palatino Linotype" w:hAnsi="Palatino Linotype"/>
        </w:rPr>
        <w:t>Zákazník je povinný pred poskytnutím služby upozorniť Poskytovateľa najmä na druh materiálu, známe poškodenia, staré škvrny, premočenie, uvoľnené švy, predchádzajúce nevhodné čistenie a iné okolnosti, ktoré môžu ovplyvniť výsledok alebo bezpečnosť vykonania služby.</w:t>
      </w:r>
    </w:p>
    <w:p w14:paraId="3F481D71" w14:textId="77777777" w:rsidR="00E676C9" w:rsidRPr="00A34D53" w:rsidRDefault="00000000">
      <w:pPr>
        <w:pStyle w:val="Nadpis2"/>
        <w:spacing w:after="100"/>
        <w:rPr>
          <w:rFonts w:ascii="Palatino Linotype" w:hAnsi="Palatino Linotype"/>
          <w:color w:val="auto"/>
        </w:rPr>
      </w:pPr>
      <w:r w:rsidRPr="00A34D53">
        <w:rPr>
          <w:rFonts w:ascii="Palatino Linotype" w:hAnsi="Palatino Linotype"/>
          <w:color w:val="auto"/>
        </w:rPr>
        <w:t>Výsledok čistenia a obmedzenia</w:t>
      </w:r>
    </w:p>
    <w:p w14:paraId="4C9E441A" w14:textId="77777777" w:rsidR="00E676C9" w:rsidRPr="00A34D53" w:rsidRDefault="00000000">
      <w:pPr>
        <w:spacing w:after="100"/>
        <w:rPr>
          <w:rFonts w:ascii="Palatino Linotype" w:hAnsi="Palatino Linotype"/>
        </w:rPr>
      </w:pPr>
      <w:r w:rsidRPr="00A34D53">
        <w:rPr>
          <w:rFonts w:ascii="Palatino Linotype" w:hAnsi="Palatino Linotype"/>
        </w:rPr>
        <w:t>Poskytovateľ nezodpovedá za nedosiahnutie konkrétneho výsledku čistenia ani za vady alebo škody v rozsahu, v akom vznikli alebo ich nebolo možné odstrániť najmä v dôsledku:</w:t>
      </w:r>
    </w:p>
    <w:p w14:paraId="6EA7814B" w14:textId="77777777" w:rsidR="00E676C9" w:rsidRPr="00A34D53" w:rsidRDefault="00000000">
      <w:pPr>
        <w:pStyle w:val="Zoznamsodrkami"/>
        <w:spacing w:after="100"/>
        <w:rPr>
          <w:rFonts w:ascii="Palatino Linotype" w:hAnsi="Palatino Linotype"/>
        </w:rPr>
      </w:pPr>
      <w:r w:rsidRPr="00A34D53">
        <w:rPr>
          <w:rFonts w:ascii="Palatino Linotype" w:hAnsi="Palatino Linotype"/>
        </w:rPr>
        <w:t>charakteru materiálu, jeho veku, opotrebovania, prirodzených zmien, trvalého alebo starého poškodenia,</w:t>
      </w:r>
    </w:p>
    <w:p w14:paraId="2B181102" w14:textId="77777777" w:rsidR="00E676C9" w:rsidRPr="00A34D53" w:rsidRDefault="00000000">
      <w:pPr>
        <w:pStyle w:val="Zoznamsodrkami"/>
        <w:spacing w:after="100"/>
        <w:rPr>
          <w:rFonts w:ascii="Palatino Linotype" w:hAnsi="Palatino Linotype"/>
        </w:rPr>
      </w:pPr>
      <w:r w:rsidRPr="00A34D53">
        <w:rPr>
          <w:rFonts w:ascii="Palatino Linotype" w:hAnsi="Palatino Linotype"/>
        </w:rPr>
        <w:t>pigmentácie, zmeny farby, nedostatočnej farebnej stálosti alebo zvýraznenia škvŕn po čistení,</w:t>
      </w:r>
    </w:p>
    <w:p w14:paraId="55514FD1" w14:textId="77777777" w:rsidR="00E676C9" w:rsidRPr="00A34D53" w:rsidRDefault="00000000">
      <w:pPr>
        <w:pStyle w:val="Zoznamsodrkami"/>
        <w:spacing w:after="100"/>
        <w:rPr>
          <w:rFonts w:ascii="Palatino Linotype" w:hAnsi="Palatino Linotype"/>
        </w:rPr>
      </w:pPr>
      <w:r w:rsidRPr="00A34D53">
        <w:rPr>
          <w:rFonts w:ascii="Palatino Linotype" w:hAnsi="Palatino Linotype"/>
        </w:rPr>
        <w:t>predchádzajúceho použitia nevhodných čistiacich prostriedkov alebo postupov,</w:t>
      </w:r>
    </w:p>
    <w:p w14:paraId="2B6FF9D1" w14:textId="77777777" w:rsidR="00E676C9" w:rsidRPr="00A34D53" w:rsidRDefault="00000000">
      <w:pPr>
        <w:pStyle w:val="Zoznamsodrkami"/>
        <w:spacing w:after="100"/>
        <w:rPr>
          <w:rFonts w:ascii="Palatino Linotype" w:hAnsi="Palatino Linotype"/>
        </w:rPr>
      </w:pPr>
      <w:r w:rsidRPr="00A34D53">
        <w:rPr>
          <w:rFonts w:ascii="Palatino Linotype" w:hAnsi="Palatino Linotype"/>
        </w:rPr>
        <w:t>biologického, chemického alebo iného trvalého znečistenia, zaschnutej farby, vodného kameňa, žuvačiek alebo iných ťažko odstrániteľných nečistôt,</w:t>
      </w:r>
    </w:p>
    <w:p w14:paraId="01CF8831" w14:textId="77777777" w:rsidR="00E676C9" w:rsidRPr="00A34D53" w:rsidRDefault="00000000">
      <w:pPr>
        <w:pStyle w:val="Zoznamsodrkami"/>
        <w:spacing w:after="100"/>
        <w:rPr>
          <w:rFonts w:ascii="Palatino Linotype" w:hAnsi="Palatino Linotype"/>
        </w:rPr>
      </w:pPr>
      <w:r w:rsidRPr="00A34D53">
        <w:rPr>
          <w:rFonts w:ascii="Palatino Linotype" w:hAnsi="Palatino Linotype"/>
        </w:rPr>
        <w:t>nesprávnych alebo neúplných informácií zákazníka, zatajenia poškodenia alebo nevhodnosti materiálu,</w:t>
      </w:r>
    </w:p>
    <w:p w14:paraId="11A87B4C" w14:textId="77777777" w:rsidR="00E676C9" w:rsidRPr="00A34D53" w:rsidRDefault="00000000">
      <w:pPr>
        <w:pStyle w:val="Zoznamsodrkami"/>
        <w:spacing w:after="100"/>
        <w:rPr>
          <w:rFonts w:ascii="Palatino Linotype" w:hAnsi="Palatino Linotype"/>
        </w:rPr>
      </w:pPr>
      <w:r w:rsidRPr="00A34D53">
        <w:rPr>
          <w:rFonts w:ascii="Palatino Linotype" w:hAnsi="Palatino Linotype"/>
        </w:rPr>
        <w:t>nedodržania pokynov na schnutie, vetranie, používanie alebo ďalšie zaťažovanie povrchu po vykonaní služby,</w:t>
      </w:r>
    </w:p>
    <w:p w14:paraId="078ECEA2" w14:textId="77777777" w:rsidR="00E676C9" w:rsidRPr="00A34D53" w:rsidRDefault="00000000">
      <w:pPr>
        <w:pStyle w:val="Zoznamsodrkami"/>
        <w:spacing w:after="100"/>
        <w:rPr>
          <w:rFonts w:ascii="Palatino Linotype" w:hAnsi="Palatino Linotype"/>
        </w:rPr>
      </w:pPr>
      <w:r w:rsidRPr="00A34D53">
        <w:rPr>
          <w:rFonts w:ascii="Palatino Linotype" w:hAnsi="Palatino Linotype"/>
        </w:rPr>
        <w:t>zásahu zákazníka alebo tretej osoby, mechanického poškodenia, bežného opotrebovania alebo vyššej moci,</w:t>
      </w:r>
    </w:p>
    <w:p w14:paraId="0C99D3ED" w14:textId="77777777" w:rsidR="00E676C9" w:rsidRPr="00A34D53" w:rsidRDefault="00000000">
      <w:pPr>
        <w:pStyle w:val="Zoznamsodrkami"/>
        <w:spacing w:after="100"/>
        <w:rPr>
          <w:rFonts w:ascii="Palatino Linotype" w:hAnsi="Palatino Linotype"/>
        </w:rPr>
      </w:pPr>
      <w:r w:rsidRPr="00A34D53">
        <w:rPr>
          <w:rFonts w:ascii="Palatino Linotype" w:hAnsi="Palatino Linotype"/>
        </w:rPr>
        <w:t>vlastností materiálu, ktoré nebolo možné pri primeranej odbornej starostlivosti zistiť pred začatím služby.</w:t>
      </w:r>
    </w:p>
    <w:p w14:paraId="0463F1FC" w14:textId="77777777" w:rsidR="00E676C9" w:rsidRPr="00A34D53" w:rsidRDefault="00000000">
      <w:pPr>
        <w:spacing w:after="100"/>
        <w:rPr>
          <w:rFonts w:ascii="Palatino Linotype" w:hAnsi="Palatino Linotype"/>
        </w:rPr>
      </w:pPr>
      <w:r w:rsidRPr="00A34D53">
        <w:rPr>
          <w:rFonts w:ascii="Palatino Linotype" w:hAnsi="Palatino Linotype"/>
        </w:rPr>
        <w:t>Poskytovateľ môže pred začatím práce vykonať skúšku čistiaceho prostriedku na menej viditeľnom mieste. Ak zákazník napriek upozorneniu Poskytovateľa trvá na vykonaní služby pri nevhodnom alebo rizikovom materiáli či postupe, zodpovedá za riziká, na ktoré bol upozornený.</w:t>
      </w:r>
    </w:p>
    <w:p w14:paraId="0946FD95" w14:textId="77777777" w:rsidR="00E676C9" w:rsidRPr="00A34D53" w:rsidRDefault="00000000">
      <w:pPr>
        <w:pStyle w:val="Nadpis1"/>
        <w:spacing w:after="100"/>
        <w:rPr>
          <w:rFonts w:ascii="Palatino Linotype" w:hAnsi="Palatino Linotype"/>
          <w:color w:val="auto"/>
          <w:sz w:val="36"/>
          <w:szCs w:val="36"/>
        </w:rPr>
      </w:pPr>
      <w:r w:rsidRPr="00A34D53">
        <w:rPr>
          <w:rFonts w:ascii="Palatino Linotype" w:hAnsi="Palatino Linotype"/>
          <w:color w:val="auto"/>
          <w:sz w:val="36"/>
          <w:szCs w:val="36"/>
        </w:rPr>
        <w:lastRenderedPageBreak/>
        <w:t>Článok 3 – Uplatnenie reklamácie</w:t>
      </w:r>
    </w:p>
    <w:p w14:paraId="037AF6FA" w14:textId="77777777" w:rsidR="00E676C9" w:rsidRPr="00A34D53" w:rsidRDefault="00000000">
      <w:pPr>
        <w:spacing w:after="100"/>
        <w:rPr>
          <w:rFonts w:ascii="Palatino Linotype" w:hAnsi="Palatino Linotype"/>
        </w:rPr>
      </w:pPr>
      <w:r w:rsidRPr="00A34D53">
        <w:rPr>
          <w:rFonts w:ascii="Palatino Linotype" w:hAnsi="Palatino Linotype"/>
        </w:rPr>
        <w:t>Reklamáciou sa rozumie vytknutie vady služby a uplatnenie práv zákazníka zo zodpovednosti za vady.</w:t>
      </w:r>
    </w:p>
    <w:p w14:paraId="1F6190FD" w14:textId="77777777" w:rsidR="00E676C9" w:rsidRPr="00A34D53" w:rsidRDefault="00000000">
      <w:pPr>
        <w:spacing w:after="100"/>
        <w:rPr>
          <w:rFonts w:ascii="Palatino Linotype" w:hAnsi="Palatino Linotype"/>
        </w:rPr>
      </w:pPr>
      <w:r w:rsidRPr="00A34D53">
        <w:rPr>
          <w:rFonts w:ascii="Palatino Linotype" w:hAnsi="Palatino Linotype"/>
        </w:rPr>
        <w:t>Zákazník môže reklamáciu uplatniť:</w:t>
      </w:r>
    </w:p>
    <w:p w14:paraId="7D040E47" w14:textId="77777777" w:rsidR="00E676C9" w:rsidRPr="00A34D53" w:rsidRDefault="00000000">
      <w:pPr>
        <w:pStyle w:val="Zoznamsodrkami"/>
        <w:spacing w:after="100"/>
        <w:rPr>
          <w:rFonts w:ascii="Palatino Linotype" w:hAnsi="Palatino Linotype"/>
        </w:rPr>
      </w:pPr>
      <w:r w:rsidRPr="00A34D53">
        <w:rPr>
          <w:rFonts w:ascii="Palatino Linotype" w:hAnsi="Palatino Linotype"/>
        </w:rPr>
        <w:t>e-mailom na adrese info@freshkom.sk,</w:t>
      </w:r>
    </w:p>
    <w:p w14:paraId="1FA4A7DD" w14:textId="77777777" w:rsidR="00E676C9" w:rsidRPr="00A34D53" w:rsidRDefault="00000000">
      <w:pPr>
        <w:pStyle w:val="Zoznamsodrkami"/>
        <w:spacing w:after="100"/>
        <w:rPr>
          <w:rFonts w:ascii="Palatino Linotype" w:hAnsi="Palatino Linotype"/>
        </w:rPr>
      </w:pPr>
      <w:r w:rsidRPr="00A34D53">
        <w:rPr>
          <w:rFonts w:ascii="Palatino Linotype" w:hAnsi="Palatino Linotype"/>
        </w:rPr>
        <w:t>písomne na adrese sídla Poskytovateľa: Lodná 2943/8, 945 01 Komárno, Slovenská republika,</w:t>
      </w:r>
    </w:p>
    <w:p w14:paraId="4D2F9F6B" w14:textId="77777777" w:rsidR="00E676C9" w:rsidRPr="00A34D53" w:rsidRDefault="00000000">
      <w:pPr>
        <w:pStyle w:val="Zoznamsodrkami"/>
        <w:spacing w:after="100"/>
        <w:rPr>
          <w:rFonts w:ascii="Palatino Linotype" w:hAnsi="Palatino Linotype"/>
        </w:rPr>
      </w:pPr>
      <w:r w:rsidRPr="00A34D53">
        <w:rPr>
          <w:rFonts w:ascii="Palatino Linotype" w:hAnsi="Palatino Linotype"/>
        </w:rPr>
        <w:t>osobne po predchádzajúcej dohode s Poskytovateľom.</w:t>
      </w:r>
    </w:p>
    <w:p w14:paraId="3703AE67" w14:textId="77777777" w:rsidR="00E676C9" w:rsidRPr="00A34D53" w:rsidRDefault="00000000">
      <w:pPr>
        <w:spacing w:after="100"/>
        <w:rPr>
          <w:rFonts w:ascii="Palatino Linotype" w:hAnsi="Palatino Linotype"/>
        </w:rPr>
      </w:pPr>
      <w:r w:rsidRPr="00A34D53">
        <w:rPr>
          <w:rFonts w:ascii="Palatino Linotype" w:hAnsi="Palatino Linotype"/>
        </w:rPr>
        <w:t>Reklamácia by mala obsahovať najmä:</w:t>
      </w:r>
    </w:p>
    <w:p w14:paraId="234679CA" w14:textId="77777777" w:rsidR="00E676C9" w:rsidRPr="00A34D53" w:rsidRDefault="00000000">
      <w:pPr>
        <w:pStyle w:val="Zoznamsodrkami"/>
        <w:spacing w:after="100"/>
        <w:rPr>
          <w:rFonts w:ascii="Palatino Linotype" w:hAnsi="Palatino Linotype"/>
        </w:rPr>
      </w:pPr>
      <w:r w:rsidRPr="00A34D53">
        <w:rPr>
          <w:rFonts w:ascii="Palatino Linotype" w:hAnsi="Palatino Linotype"/>
        </w:rPr>
        <w:t>meno a priezvisko zákazníka, prípadne obchodné meno,</w:t>
      </w:r>
    </w:p>
    <w:p w14:paraId="61BB0216" w14:textId="77777777" w:rsidR="00E676C9" w:rsidRPr="00A34D53" w:rsidRDefault="00000000">
      <w:pPr>
        <w:pStyle w:val="Zoznamsodrkami"/>
        <w:spacing w:after="100"/>
        <w:rPr>
          <w:rFonts w:ascii="Palatino Linotype" w:hAnsi="Palatino Linotype"/>
        </w:rPr>
      </w:pPr>
      <w:r w:rsidRPr="00A34D53">
        <w:rPr>
          <w:rFonts w:ascii="Palatino Linotype" w:hAnsi="Palatino Linotype"/>
        </w:rPr>
        <w:t>kontaktné údaje zákazníka, najmä e-mailovú adresu alebo telefónne číslo,</w:t>
      </w:r>
    </w:p>
    <w:p w14:paraId="5E4BFFAD" w14:textId="77777777" w:rsidR="00E676C9" w:rsidRPr="00A34D53" w:rsidRDefault="00000000">
      <w:pPr>
        <w:pStyle w:val="Zoznamsodrkami"/>
        <w:spacing w:after="100"/>
        <w:rPr>
          <w:rFonts w:ascii="Palatino Linotype" w:hAnsi="Palatino Linotype"/>
        </w:rPr>
      </w:pPr>
      <w:r w:rsidRPr="00A34D53">
        <w:rPr>
          <w:rFonts w:ascii="Palatino Linotype" w:hAnsi="Palatino Linotype"/>
        </w:rPr>
        <w:t>dátum vykonania služby a označenie objednávky alebo dokladu o úhrade, ak ho má zákazník k dispozícii,</w:t>
      </w:r>
    </w:p>
    <w:p w14:paraId="249C6917" w14:textId="77777777" w:rsidR="00E676C9" w:rsidRPr="00A34D53" w:rsidRDefault="00000000">
      <w:pPr>
        <w:pStyle w:val="Zoznamsodrkami"/>
        <w:spacing w:after="100"/>
        <w:rPr>
          <w:rFonts w:ascii="Palatino Linotype" w:hAnsi="Palatino Linotype"/>
        </w:rPr>
      </w:pPr>
      <w:r w:rsidRPr="00A34D53">
        <w:rPr>
          <w:rFonts w:ascii="Palatino Linotype" w:hAnsi="Palatino Linotype"/>
        </w:rPr>
        <w:t>opis vytýkanej vady alebo nedostatku,</w:t>
      </w:r>
    </w:p>
    <w:p w14:paraId="1F7857A5" w14:textId="77777777" w:rsidR="00E676C9" w:rsidRPr="00A34D53" w:rsidRDefault="00000000">
      <w:pPr>
        <w:pStyle w:val="Zoznamsodrkami"/>
        <w:spacing w:after="100"/>
        <w:rPr>
          <w:rFonts w:ascii="Palatino Linotype" w:hAnsi="Palatino Linotype"/>
        </w:rPr>
      </w:pPr>
      <w:r w:rsidRPr="00A34D53">
        <w:rPr>
          <w:rFonts w:ascii="Palatino Linotype" w:hAnsi="Palatino Linotype"/>
        </w:rPr>
        <w:t>fotografie reklamovaného miesta alebo predmetu, ak je to možné,</w:t>
      </w:r>
    </w:p>
    <w:p w14:paraId="66C728EF" w14:textId="77777777" w:rsidR="00E676C9" w:rsidRPr="00A34D53" w:rsidRDefault="00000000">
      <w:pPr>
        <w:pStyle w:val="Zoznamsodrkami"/>
        <w:spacing w:after="100"/>
        <w:rPr>
          <w:rFonts w:ascii="Palatino Linotype" w:hAnsi="Palatino Linotype"/>
        </w:rPr>
      </w:pPr>
      <w:r w:rsidRPr="00A34D53">
        <w:rPr>
          <w:rFonts w:ascii="Palatino Linotype" w:hAnsi="Palatino Linotype"/>
        </w:rPr>
        <w:t>požadovaný spôsob vybavenia reklamácie.</w:t>
      </w:r>
    </w:p>
    <w:p w14:paraId="017A4A6B" w14:textId="77777777" w:rsidR="00E676C9" w:rsidRPr="00A34D53" w:rsidRDefault="00000000">
      <w:pPr>
        <w:spacing w:after="100"/>
        <w:rPr>
          <w:rFonts w:ascii="Palatino Linotype" w:hAnsi="Palatino Linotype"/>
        </w:rPr>
      </w:pPr>
      <w:r w:rsidRPr="00A34D53">
        <w:rPr>
          <w:rFonts w:ascii="Palatino Linotype" w:hAnsi="Palatino Linotype"/>
        </w:rPr>
        <w:t>Zákazník je povinný poskytnúť Poskytovateľovi primeranú súčinnosť potrebnú na preverenie reklamácie, najmä umožniť obhliadku reklamovaného predmetu alebo miesta pred jeho opravou, ďalším čistením alebo iným zásahom. Ak zákazník potrebnú súčinnosť neposkytne, Poskytovateľ reklamáciu posúdi podľa dostupných podkladov.</w:t>
      </w:r>
    </w:p>
    <w:p w14:paraId="4B85AC6F" w14:textId="77777777" w:rsidR="00E676C9" w:rsidRPr="00A34D53" w:rsidRDefault="00000000">
      <w:pPr>
        <w:spacing w:after="100"/>
        <w:rPr>
          <w:rFonts w:ascii="Palatino Linotype" w:hAnsi="Palatino Linotype"/>
        </w:rPr>
      </w:pPr>
      <w:r w:rsidRPr="00A34D53">
        <w:rPr>
          <w:rFonts w:ascii="Palatino Linotype" w:hAnsi="Palatino Linotype"/>
        </w:rPr>
        <w:t>Predloženie dokladu o úhrade, faktúry alebo iného dôkazu o vykonaní služby Freshkom pomáha reklamáciu rýchlejšie vybaviť. Spotrebiteľ však môže uplatnenie reklamácie preukázať aj iným dôveryhodným spôsobom.</w:t>
      </w:r>
    </w:p>
    <w:p w14:paraId="6234F5B1" w14:textId="77777777" w:rsidR="00E676C9" w:rsidRPr="00A34D53" w:rsidRDefault="00000000">
      <w:pPr>
        <w:pStyle w:val="Nadpis1"/>
        <w:spacing w:after="100"/>
        <w:rPr>
          <w:rFonts w:ascii="Palatino Linotype" w:hAnsi="Palatino Linotype"/>
          <w:color w:val="auto"/>
          <w:sz w:val="36"/>
          <w:szCs w:val="36"/>
        </w:rPr>
      </w:pPr>
      <w:r w:rsidRPr="00A34D53">
        <w:rPr>
          <w:rFonts w:ascii="Palatino Linotype" w:hAnsi="Palatino Linotype"/>
          <w:color w:val="auto"/>
          <w:sz w:val="36"/>
          <w:szCs w:val="36"/>
        </w:rPr>
        <w:t>Článok 4 – Postup pri vybavení reklamácie</w:t>
      </w:r>
    </w:p>
    <w:p w14:paraId="24C264AA" w14:textId="77777777" w:rsidR="00E676C9" w:rsidRPr="00A34D53" w:rsidRDefault="00000000">
      <w:pPr>
        <w:spacing w:after="100"/>
        <w:rPr>
          <w:rFonts w:ascii="Palatino Linotype" w:hAnsi="Palatino Linotype"/>
        </w:rPr>
      </w:pPr>
      <w:r w:rsidRPr="00A34D53">
        <w:rPr>
          <w:rFonts w:ascii="Palatino Linotype" w:hAnsi="Palatino Linotype"/>
        </w:rPr>
        <w:t>Poskytovateľ bezodkladne potvrdí spotrebiteľovi vytknutie vady služby v písomnej forme; potvrdenie môže byť zaslané e-mailom. V potvrdení uvedie lehotu, v ktorej vadu odstráni alebo reklamáciu vybaví.</w:t>
      </w:r>
    </w:p>
    <w:p w14:paraId="509C8DAC" w14:textId="77777777" w:rsidR="00E676C9" w:rsidRPr="00A34D53" w:rsidRDefault="00000000">
      <w:pPr>
        <w:spacing w:after="100"/>
        <w:rPr>
          <w:rFonts w:ascii="Palatino Linotype" w:hAnsi="Palatino Linotype"/>
        </w:rPr>
      </w:pPr>
      <w:r w:rsidRPr="00A34D53">
        <w:rPr>
          <w:rFonts w:ascii="Palatino Linotype" w:hAnsi="Palatino Linotype"/>
        </w:rPr>
        <w:t>Lehota na odstránenie vady služby alebo vybavenie reklamácie nesmie byť dlhšia ako 30 dní odo dňa vytknutia vady služby spotrebiteľom, ak právne predpisy neustanovujú inak.</w:t>
      </w:r>
    </w:p>
    <w:p w14:paraId="20F3D701" w14:textId="77777777" w:rsidR="00E676C9" w:rsidRPr="00A34D53" w:rsidRDefault="00000000">
      <w:pPr>
        <w:spacing w:after="100"/>
        <w:rPr>
          <w:rFonts w:ascii="Palatino Linotype" w:hAnsi="Palatino Linotype"/>
        </w:rPr>
      </w:pPr>
      <w:r w:rsidRPr="00A34D53">
        <w:rPr>
          <w:rFonts w:ascii="Palatino Linotype" w:hAnsi="Palatino Linotype"/>
        </w:rPr>
        <w:t>Ak je reklamácia oprávnená, Poskytovateľ podľa povahy vady a právnych predpisov najmä vykoná nápravu alebo opakované čistenie, poskytne primeranú zľavu z ceny, vráti primeranú časť ceny alebo reklamáciu vybaví iným primeraným spôsobom.</w:t>
      </w:r>
    </w:p>
    <w:p w14:paraId="458BFAD5" w14:textId="77777777" w:rsidR="00E676C9" w:rsidRPr="00A34D53" w:rsidRDefault="00000000">
      <w:pPr>
        <w:spacing w:after="100"/>
        <w:rPr>
          <w:rFonts w:ascii="Palatino Linotype" w:hAnsi="Palatino Linotype"/>
        </w:rPr>
      </w:pPr>
      <w:r w:rsidRPr="00A34D53">
        <w:rPr>
          <w:rFonts w:ascii="Palatino Linotype" w:hAnsi="Palatino Linotype"/>
        </w:rPr>
        <w:t>Poskytovateľ môže reklamáciu zamietnuť iba s odôvodnením. O vybavení reklamácie vydá zákazníkovi písomný doklad alebo ho o vybavení informuje iným preukázateľným spôsobom.</w:t>
      </w:r>
    </w:p>
    <w:p w14:paraId="2622A36F" w14:textId="77777777" w:rsidR="00E676C9" w:rsidRPr="00A34D53" w:rsidRDefault="00000000">
      <w:pPr>
        <w:spacing w:after="100"/>
        <w:rPr>
          <w:rFonts w:ascii="Palatino Linotype" w:hAnsi="Palatino Linotype"/>
        </w:rPr>
      </w:pPr>
      <w:r w:rsidRPr="00A34D53">
        <w:rPr>
          <w:rFonts w:ascii="Palatino Linotype" w:hAnsi="Palatino Linotype"/>
        </w:rPr>
        <w:lastRenderedPageBreak/>
        <w:t>Ak zákazník namieta poškodenie predmetu, je povinný umožniť Poskytovateľovi jeho obhliadku pred opravou, čistením alebo iným zásahom tretej osoby; tým nie sú dotknuté zákonné práva zákazníka.</w:t>
      </w:r>
    </w:p>
    <w:p w14:paraId="19E49BF0" w14:textId="77777777" w:rsidR="00E676C9" w:rsidRPr="00A34D53" w:rsidRDefault="00000000">
      <w:pPr>
        <w:pStyle w:val="Nadpis1"/>
        <w:spacing w:after="100"/>
        <w:rPr>
          <w:rFonts w:ascii="Palatino Linotype" w:hAnsi="Palatino Linotype"/>
          <w:color w:val="auto"/>
          <w:sz w:val="36"/>
          <w:szCs w:val="36"/>
        </w:rPr>
      </w:pPr>
      <w:r w:rsidRPr="00A34D53">
        <w:rPr>
          <w:rFonts w:ascii="Palatino Linotype" w:hAnsi="Palatino Linotype"/>
          <w:color w:val="auto"/>
          <w:sz w:val="36"/>
          <w:szCs w:val="36"/>
        </w:rPr>
        <w:t>Článok 5 – Alternatívne riešenie sporov</w:t>
      </w:r>
    </w:p>
    <w:p w14:paraId="723F0C05" w14:textId="77777777" w:rsidR="00E676C9" w:rsidRPr="00A34D53" w:rsidRDefault="00000000">
      <w:pPr>
        <w:spacing w:after="100"/>
        <w:rPr>
          <w:rFonts w:ascii="Palatino Linotype" w:hAnsi="Palatino Linotype"/>
        </w:rPr>
      </w:pPr>
      <w:r w:rsidRPr="00A34D53">
        <w:rPr>
          <w:rFonts w:ascii="Palatino Linotype" w:hAnsi="Palatino Linotype"/>
        </w:rPr>
        <w:t>Ak spotrebiteľ nie je spokojný so spôsobom, ktorým Poskytovateľ reklamáciu vybavil, alebo sa domnieva, že Poskytovateľ porušil jeho práva, môže sa na Poskytovateľa obrátiť so žiadosťou o nápravu na e-mailovej adrese info@freshkom.sk.</w:t>
      </w:r>
    </w:p>
    <w:p w14:paraId="77BD00BE" w14:textId="77777777" w:rsidR="00E676C9" w:rsidRPr="00A34D53" w:rsidRDefault="00000000">
      <w:pPr>
        <w:spacing w:after="100"/>
        <w:rPr>
          <w:rFonts w:ascii="Palatino Linotype" w:hAnsi="Palatino Linotype"/>
        </w:rPr>
      </w:pPr>
      <w:r w:rsidRPr="00A34D53">
        <w:rPr>
          <w:rFonts w:ascii="Palatino Linotype" w:hAnsi="Palatino Linotype"/>
        </w:rPr>
        <w:t>Ak Poskytovateľ na žiadosť o nápravu odpovie zamietavo alebo na ňu neodpovie do 30 dní odo dňa jej odoslania, spotrebiteľ môže podať návrh na začatie alternatívneho riešenia sporu príslušnému subjektu alternatívneho riešenia spotrebiteľských sporov. Aktuálny zoznam oprávnených subjektov je dostupný na webovej stránke Ministerstva hospodárstva Slovenskej republiky.</w:t>
      </w:r>
    </w:p>
    <w:p w14:paraId="2B9E8D8C" w14:textId="77777777" w:rsidR="00E676C9" w:rsidRPr="00A34D53" w:rsidRDefault="00000000">
      <w:pPr>
        <w:pStyle w:val="Nadpis1"/>
        <w:spacing w:after="100"/>
        <w:rPr>
          <w:rFonts w:ascii="Palatino Linotype" w:hAnsi="Palatino Linotype"/>
          <w:color w:val="auto"/>
          <w:sz w:val="36"/>
          <w:szCs w:val="36"/>
        </w:rPr>
      </w:pPr>
      <w:r w:rsidRPr="00A34D53">
        <w:rPr>
          <w:rFonts w:ascii="Palatino Linotype" w:hAnsi="Palatino Linotype"/>
          <w:color w:val="auto"/>
          <w:sz w:val="36"/>
          <w:szCs w:val="36"/>
        </w:rPr>
        <w:t>Článok 6 – Záverečné ustanovenia</w:t>
      </w:r>
    </w:p>
    <w:p w14:paraId="7CA8EFA6" w14:textId="77777777" w:rsidR="00E676C9" w:rsidRPr="00A34D53" w:rsidRDefault="00000000">
      <w:pPr>
        <w:spacing w:after="100"/>
        <w:rPr>
          <w:rFonts w:ascii="Palatino Linotype" w:hAnsi="Palatino Linotype"/>
        </w:rPr>
      </w:pPr>
      <w:r w:rsidRPr="00A34D53">
        <w:rPr>
          <w:rFonts w:ascii="Palatino Linotype" w:hAnsi="Palatino Linotype"/>
        </w:rPr>
        <w:t>Tento RP je zverejnený na webovej stránke www.freshkom.sk/reklamacny-poriadok a je dostupný aj na vyžiadanie prostredníctvom kontaktov Poskytovateľa.</w:t>
      </w:r>
    </w:p>
    <w:p w14:paraId="77FEB18E" w14:textId="77777777" w:rsidR="00E676C9" w:rsidRPr="00A34D53" w:rsidRDefault="00000000">
      <w:pPr>
        <w:spacing w:after="100"/>
        <w:rPr>
          <w:rFonts w:ascii="Palatino Linotype" w:hAnsi="Palatino Linotype"/>
        </w:rPr>
      </w:pPr>
      <w:r w:rsidRPr="00A34D53">
        <w:rPr>
          <w:rFonts w:ascii="Palatino Linotype" w:hAnsi="Palatino Linotype"/>
        </w:rPr>
        <w:t>Poskytovateľ je oprávnený tento RP meniť v súlade s právnymi predpismi. Na konkrétnu reklamáciu sa použije RP účinný v čase uzavretia zmluvy alebo potvrdenia objednávky, ak právne predpisy neustanovujú inak.</w:t>
      </w:r>
    </w:p>
    <w:p w14:paraId="00EE9757" w14:textId="23005B07" w:rsidR="00E676C9" w:rsidRPr="00A34D53" w:rsidRDefault="00000000">
      <w:pPr>
        <w:spacing w:after="100"/>
        <w:rPr>
          <w:rFonts w:ascii="Palatino Linotype" w:hAnsi="Palatino Linotype"/>
        </w:rPr>
      </w:pPr>
      <w:r w:rsidRPr="00A34D53">
        <w:rPr>
          <w:rFonts w:ascii="Palatino Linotype" w:hAnsi="Palatino Linotype"/>
        </w:rPr>
        <w:t xml:space="preserve">Tento RP nadobúda účinnosť dňa </w:t>
      </w:r>
      <w:r w:rsidR="0038420C">
        <w:rPr>
          <w:rFonts w:ascii="Palatino Linotype" w:hAnsi="Palatino Linotype"/>
        </w:rPr>
        <w:t>8</w:t>
      </w:r>
      <w:r w:rsidRPr="00A34D53">
        <w:rPr>
          <w:rFonts w:ascii="Palatino Linotype" w:hAnsi="Palatino Linotype"/>
        </w:rPr>
        <w:t>. 10. 2026.</w:t>
      </w:r>
    </w:p>
    <w:p w14:paraId="5C3096BB" w14:textId="1DC07BF5" w:rsidR="00E676C9" w:rsidRPr="00A34D53" w:rsidRDefault="00000000">
      <w:pPr>
        <w:spacing w:after="100"/>
        <w:rPr>
          <w:rFonts w:ascii="Palatino Linotype" w:hAnsi="Palatino Linotype"/>
        </w:rPr>
      </w:pPr>
      <w:r w:rsidRPr="00A34D53">
        <w:rPr>
          <w:rFonts w:ascii="Palatino Linotype" w:hAnsi="Palatino Linotype"/>
        </w:rPr>
        <w:t xml:space="preserve">V Komárne dňa </w:t>
      </w:r>
      <w:r w:rsidR="0038420C">
        <w:rPr>
          <w:rFonts w:ascii="Palatino Linotype" w:hAnsi="Palatino Linotype"/>
        </w:rPr>
        <w:t>8</w:t>
      </w:r>
      <w:r w:rsidRPr="00A34D53">
        <w:rPr>
          <w:rFonts w:ascii="Palatino Linotype" w:hAnsi="Palatino Linotype"/>
        </w:rPr>
        <w:t>. 10. 2026</w:t>
      </w:r>
    </w:p>
    <w:p w14:paraId="4F1371A1" w14:textId="77777777" w:rsidR="00E676C9" w:rsidRPr="00A34D53" w:rsidRDefault="00000000">
      <w:pPr>
        <w:spacing w:after="100"/>
        <w:rPr>
          <w:rFonts w:ascii="Palatino Linotype" w:hAnsi="Palatino Linotype"/>
        </w:rPr>
      </w:pPr>
      <w:r w:rsidRPr="00A34D53">
        <w:rPr>
          <w:rFonts w:ascii="Palatino Linotype" w:hAnsi="Palatino Linotype"/>
          <w:b/>
        </w:rPr>
        <w:t>Comorno s. r. o.</w:t>
      </w:r>
      <w:r w:rsidRPr="00A34D53">
        <w:rPr>
          <w:rFonts w:ascii="Palatino Linotype" w:hAnsi="Palatino Linotype"/>
          <w:b/>
        </w:rPr>
        <w:br/>
        <w:t>prevádzkujúca služby pod obchodnou značkou Freshkom</w:t>
      </w:r>
    </w:p>
    <w:p w14:paraId="37FB0FCC" w14:textId="77777777" w:rsidR="00E676C9" w:rsidRPr="00A34D53" w:rsidRDefault="00000000">
      <w:pPr>
        <w:rPr>
          <w:rFonts w:ascii="Palatino Linotype" w:hAnsi="Palatino Linotype"/>
        </w:rPr>
      </w:pPr>
      <w:r w:rsidRPr="00A34D53">
        <w:rPr>
          <w:rFonts w:ascii="Palatino Linotype" w:hAnsi="Palatino Linotype"/>
        </w:rPr>
        <w:br w:type="page"/>
      </w:r>
    </w:p>
    <w:p w14:paraId="3599C493" w14:textId="77777777" w:rsidR="00E676C9" w:rsidRPr="00A34D53" w:rsidRDefault="00000000">
      <w:pPr>
        <w:pStyle w:val="Nadpis1"/>
        <w:spacing w:after="100"/>
        <w:rPr>
          <w:rFonts w:ascii="Palatino Linotype" w:hAnsi="Palatino Linotype"/>
          <w:color w:val="auto"/>
          <w:sz w:val="36"/>
          <w:szCs w:val="36"/>
        </w:rPr>
      </w:pPr>
      <w:r w:rsidRPr="00A34D53">
        <w:rPr>
          <w:rFonts w:ascii="Palatino Linotype" w:hAnsi="Palatino Linotype"/>
          <w:color w:val="auto"/>
          <w:sz w:val="36"/>
          <w:szCs w:val="36"/>
        </w:rPr>
        <w:lastRenderedPageBreak/>
        <w:t>Príloha č. 1 – Vzorový reklamačný formulár Freshkom</w:t>
      </w:r>
    </w:p>
    <w:p w14:paraId="67170F78" w14:textId="77777777" w:rsidR="00E676C9" w:rsidRPr="00A34D53" w:rsidRDefault="00000000">
      <w:pPr>
        <w:spacing w:after="100"/>
        <w:rPr>
          <w:rFonts w:ascii="Palatino Linotype" w:hAnsi="Palatino Linotype"/>
        </w:rPr>
      </w:pPr>
      <w:r w:rsidRPr="00A34D53">
        <w:rPr>
          <w:rFonts w:ascii="Palatino Linotype" w:hAnsi="Palatino Linotype"/>
        </w:rPr>
        <w:t>Vyplňte a zašlite tento formulár, ak chcete uplatniť reklamáciu služby Freshkom. Použitie formulára nie je povinné.</w:t>
      </w:r>
    </w:p>
    <w:p w14:paraId="7AB96726" w14:textId="77777777" w:rsidR="00E676C9" w:rsidRPr="00A34D53" w:rsidRDefault="00000000">
      <w:pPr>
        <w:spacing w:after="100"/>
        <w:rPr>
          <w:rFonts w:ascii="Palatino Linotype" w:hAnsi="Palatino Linotype"/>
        </w:rPr>
      </w:pPr>
      <w:r w:rsidRPr="00A34D53">
        <w:rPr>
          <w:rFonts w:ascii="Palatino Linotype" w:hAnsi="Palatino Linotype"/>
        </w:rPr>
        <w:t>Reklamačný protokol č. (vyplní Poskytovateľ): _____________________________________</w:t>
      </w:r>
    </w:p>
    <w:p w14:paraId="35B726F9" w14:textId="77777777" w:rsidR="00E676C9" w:rsidRPr="00A34D53" w:rsidRDefault="00000000">
      <w:pPr>
        <w:spacing w:after="100"/>
        <w:rPr>
          <w:rFonts w:ascii="Palatino Linotype" w:hAnsi="Palatino Linotype"/>
        </w:rPr>
      </w:pPr>
      <w:r w:rsidRPr="00A34D53">
        <w:rPr>
          <w:rFonts w:ascii="Palatino Linotype" w:hAnsi="Palatino Linotype"/>
        </w:rPr>
        <w:t>Dátum uplatnenia reklamácie: ____________________________________________________</w:t>
      </w:r>
    </w:p>
    <w:p w14:paraId="4E5EF633" w14:textId="77777777" w:rsidR="00E676C9" w:rsidRPr="00A34D53" w:rsidRDefault="00000000">
      <w:pPr>
        <w:spacing w:after="100"/>
        <w:rPr>
          <w:rFonts w:ascii="Palatino Linotype" w:hAnsi="Palatino Linotype"/>
        </w:rPr>
      </w:pPr>
      <w:r w:rsidRPr="00A34D53">
        <w:rPr>
          <w:rFonts w:ascii="Palatino Linotype" w:hAnsi="Palatino Linotype"/>
        </w:rPr>
        <w:t>Meno a priezvisko / obchodné meno zákazníka: ____________________________________</w:t>
      </w:r>
    </w:p>
    <w:p w14:paraId="2C17D0E7" w14:textId="77777777" w:rsidR="00E676C9" w:rsidRPr="00A34D53" w:rsidRDefault="00000000">
      <w:pPr>
        <w:spacing w:after="100"/>
        <w:rPr>
          <w:rFonts w:ascii="Palatino Linotype" w:hAnsi="Palatino Linotype"/>
        </w:rPr>
      </w:pPr>
      <w:r w:rsidRPr="00A34D53">
        <w:rPr>
          <w:rFonts w:ascii="Palatino Linotype" w:hAnsi="Palatino Linotype"/>
        </w:rPr>
        <w:t>Adresa: _______________________________________________________________________</w:t>
      </w:r>
    </w:p>
    <w:p w14:paraId="28B6079C" w14:textId="77777777" w:rsidR="00E676C9" w:rsidRPr="00A34D53" w:rsidRDefault="00000000">
      <w:pPr>
        <w:spacing w:after="100"/>
        <w:rPr>
          <w:rFonts w:ascii="Palatino Linotype" w:hAnsi="Palatino Linotype"/>
        </w:rPr>
      </w:pPr>
      <w:r w:rsidRPr="00A34D53">
        <w:rPr>
          <w:rFonts w:ascii="Palatino Linotype" w:hAnsi="Palatino Linotype"/>
        </w:rPr>
        <w:t>E-mail / telefón: _______________________________________________________________</w:t>
      </w:r>
    </w:p>
    <w:p w14:paraId="6A4EAF68" w14:textId="77777777" w:rsidR="00E676C9" w:rsidRPr="00A34D53" w:rsidRDefault="00000000">
      <w:pPr>
        <w:spacing w:after="100"/>
        <w:rPr>
          <w:rFonts w:ascii="Palatino Linotype" w:hAnsi="Palatino Linotype"/>
        </w:rPr>
      </w:pPr>
      <w:r w:rsidRPr="00A34D53">
        <w:rPr>
          <w:rFonts w:ascii="Palatino Linotype" w:hAnsi="Palatino Linotype"/>
        </w:rPr>
        <w:t>Dátum vykonania služby: ________________________________________________________</w:t>
      </w:r>
    </w:p>
    <w:p w14:paraId="67AC0A69" w14:textId="77777777" w:rsidR="00E676C9" w:rsidRPr="00A34D53" w:rsidRDefault="00000000">
      <w:pPr>
        <w:spacing w:after="100"/>
        <w:rPr>
          <w:rFonts w:ascii="Palatino Linotype" w:hAnsi="Palatino Linotype"/>
        </w:rPr>
      </w:pPr>
      <w:r w:rsidRPr="00A34D53">
        <w:rPr>
          <w:rFonts w:ascii="Palatino Linotype" w:hAnsi="Palatino Linotype"/>
        </w:rPr>
        <w:t>Druh služby Freshkom: __________________________________________________________</w:t>
      </w:r>
    </w:p>
    <w:p w14:paraId="4E1851FC" w14:textId="77777777" w:rsidR="00E676C9" w:rsidRPr="00A34D53" w:rsidRDefault="00000000">
      <w:pPr>
        <w:spacing w:after="100"/>
        <w:rPr>
          <w:rFonts w:ascii="Palatino Linotype" w:hAnsi="Palatino Linotype"/>
        </w:rPr>
      </w:pPr>
      <w:r w:rsidRPr="00A34D53">
        <w:rPr>
          <w:rFonts w:ascii="Palatino Linotype" w:hAnsi="Palatino Linotype"/>
        </w:rPr>
        <w:t>Číslo objednávky alebo dokladu o úhrade (ak je k dispozícii): ______________________</w:t>
      </w:r>
    </w:p>
    <w:p w14:paraId="160E0358" w14:textId="77777777" w:rsidR="00E676C9" w:rsidRPr="00A34D53" w:rsidRDefault="00000000">
      <w:pPr>
        <w:spacing w:after="100"/>
        <w:rPr>
          <w:rFonts w:ascii="Palatino Linotype" w:hAnsi="Palatino Linotype"/>
        </w:rPr>
      </w:pPr>
      <w:r w:rsidRPr="00A34D53">
        <w:rPr>
          <w:rFonts w:ascii="Palatino Linotype" w:hAnsi="Palatino Linotype"/>
        </w:rPr>
        <w:t>Popis reklamovanej vady alebo nedostatku:</w:t>
      </w:r>
    </w:p>
    <w:p w14:paraId="32A315CB" w14:textId="77777777" w:rsidR="00E676C9" w:rsidRPr="00A34D53" w:rsidRDefault="00000000">
      <w:pPr>
        <w:spacing w:after="100"/>
        <w:rPr>
          <w:rFonts w:ascii="Palatino Linotype" w:hAnsi="Palatino Linotype"/>
        </w:rPr>
      </w:pPr>
      <w:r w:rsidRPr="00A34D53">
        <w:rPr>
          <w:rFonts w:ascii="Palatino Linotype" w:hAnsi="Palatino Linotype"/>
        </w:rPr>
        <w:t>_______________________________________________________________________________</w:t>
      </w:r>
    </w:p>
    <w:p w14:paraId="3587E9E2" w14:textId="77777777" w:rsidR="00E676C9" w:rsidRPr="00A34D53" w:rsidRDefault="00000000">
      <w:pPr>
        <w:spacing w:after="100"/>
        <w:rPr>
          <w:rFonts w:ascii="Palatino Linotype" w:hAnsi="Palatino Linotype"/>
        </w:rPr>
      </w:pPr>
      <w:r w:rsidRPr="00A34D53">
        <w:rPr>
          <w:rFonts w:ascii="Palatino Linotype" w:hAnsi="Palatino Linotype"/>
        </w:rPr>
        <w:t>_______________________________________________________________________________</w:t>
      </w:r>
    </w:p>
    <w:p w14:paraId="3A245479" w14:textId="77777777" w:rsidR="00E676C9" w:rsidRPr="00A34D53" w:rsidRDefault="00000000">
      <w:pPr>
        <w:spacing w:after="100"/>
        <w:rPr>
          <w:rFonts w:ascii="Palatino Linotype" w:hAnsi="Palatino Linotype"/>
        </w:rPr>
      </w:pPr>
      <w:r w:rsidRPr="00A34D53">
        <w:rPr>
          <w:rFonts w:ascii="Palatino Linotype" w:hAnsi="Palatino Linotype"/>
        </w:rPr>
        <w:t>_______________________________________________________________________________</w:t>
      </w:r>
    </w:p>
    <w:p w14:paraId="1EC989D7" w14:textId="77777777" w:rsidR="00E676C9" w:rsidRPr="00A34D53" w:rsidRDefault="00000000">
      <w:pPr>
        <w:spacing w:after="100"/>
        <w:rPr>
          <w:rFonts w:ascii="Palatino Linotype" w:hAnsi="Palatino Linotype"/>
        </w:rPr>
      </w:pPr>
      <w:r w:rsidRPr="00A34D53">
        <w:rPr>
          <w:rFonts w:ascii="Palatino Linotype" w:hAnsi="Palatino Linotype"/>
        </w:rPr>
        <w:t>Požadovaný spôsob vybavenia reklamácie:</w:t>
      </w:r>
    </w:p>
    <w:p w14:paraId="34B9B574" w14:textId="77777777" w:rsidR="00E676C9" w:rsidRPr="00A34D53" w:rsidRDefault="00000000">
      <w:pPr>
        <w:spacing w:after="100"/>
        <w:rPr>
          <w:rFonts w:ascii="Palatino Linotype" w:hAnsi="Palatino Linotype"/>
        </w:rPr>
      </w:pPr>
      <w:r w:rsidRPr="00A34D53">
        <w:rPr>
          <w:rFonts w:ascii="Segoe UI Symbol" w:hAnsi="Segoe UI Symbol" w:cs="Segoe UI Symbol"/>
        </w:rPr>
        <w:t>☐</w:t>
      </w:r>
      <w:r w:rsidRPr="00A34D53">
        <w:rPr>
          <w:rFonts w:ascii="Palatino Linotype" w:hAnsi="Palatino Linotype"/>
        </w:rPr>
        <w:t xml:space="preserve"> oprava / opakované čistenie     </w:t>
      </w:r>
      <w:r w:rsidRPr="00A34D53">
        <w:rPr>
          <w:rFonts w:ascii="Segoe UI Symbol" w:hAnsi="Segoe UI Symbol" w:cs="Segoe UI Symbol"/>
        </w:rPr>
        <w:t>☐</w:t>
      </w:r>
      <w:r w:rsidRPr="00A34D53">
        <w:rPr>
          <w:rFonts w:ascii="Palatino Linotype" w:hAnsi="Palatino Linotype"/>
        </w:rPr>
        <w:t xml:space="preserve"> primeran</w:t>
      </w:r>
      <w:r w:rsidRPr="00A34D53">
        <w:rPr>
          <w:rFonts w:ascii="Palatino Linotype" w:hAnsi="Palatino Linotype" w:cs="Palatino Linotype"/>
        </w:rPr>
        <w:t>á</w:t>
      </w:r>
      <w:r w:rsidRPr="00A34D53">
        <w:rPr>
          <w:rFonts w:ascii="Palatino Linotype" w:hAnsi="Palatino Linotype"/>
        </w:rPr>
        <w:t xml:space="preserve"> z</w:t>
      </w:r>
      <w:r w:rsidRPr="00A34D53">
        <w:rPr>
          <w:rFonts w:ascii="Palatino Linotype" w:hAnsi="Palatino Linotype" w:cs="Palatino Linotype"/>
        </w:rPr>
        <w:t>ľ</w:t>
      </w:r>
      <w:r w:rsidRPr="00A34D53">
        <w:rPr>
          <w:rFonts w:ascii="Palatino Linotype" w:hAnsi="Palatino Linotype"/>
        </w:rPr>
        <w:t xml:space="preserve">ava     </w:t>
      </w:r>
      <w:r w:rsidRPr="00A34D53">
        <w:rPr>
          <w:rFonts w:ascii="Segoe UI Symbol" w:hAnsi="Segoe UI Symbol" w:cs="Segoe UI Symbol"/>
        </w:rPr>
        <w:t>☐</w:t>
      </w:r>
      <w:r w:rsidRPr="00A34D53">
        <w:rPr>
          <w:rFonts w:ascii="Palatino Linotype" w:hAnsi="Palatino Linotype"/>
        </w:rPr>
        <w:t xml:space="preserve"> vr</w:t>
      </w:r>
      <w:r w:rsidRPr="00A34D53">
        <w:rPr>
          <w:rFonts w:ascii="Palatino Linotype" w:hAnsi="Palatino Linotype" w:cs="Palatino Linotype"/>
        </w:rPr>
        <w:t>á</w:t>
      </w:r>
      <w:r w:rsidRPr="00A34D53">
        <w:rPr>
          <w:rFonts w:ascii="Palatino Linotype" w:hAnsi="Palatino Linotype"/>
        </w:rPr>
        <w:t xml:space="preserve">tenie </w:t>
      </w:r>
      <w:r w:rsidRPr="00A34D53">
        <w:rPr>
          <w:rFonts w:ascii="Palatino Linotype" w:hAnsi="Palatino Linotype" w:cs="Palatino Linotype"/>
        </w:rPr>
        <w:t>č</w:t>
      </w:r>
      <w:r w:rsidRPr="00A34D53">
        <w:rPr>
          <w:rFonts w:ascii="Palatino Linotype" w:hAnsi="Palatino Linotype"/>
        </w:rPr>
        <w:t xml:space="preserve">asti ceny     </w:t>
      </w:r>
      <w:r w:rsidRPr="00A34D53">
        <w:rPr>
          <w:rFonts w:ascii="Segoe UI Symbol" w:hAnsi="Segoe UI Symbol" w:cs="Segoe UI Symbol"/>
        </w:rPr>
        <w:t>☐</w:t>
      </w:r>
      <w:r w:rsidRPr="00A34D53">
        <w:rPr>
          <w:rFonts w:ascii="Palatino Linotype" w:hAnsi="Palatino Linotype"/>
        </w:rPr>
        <w:t xml:space="preserve"> in</w:t>
      </w:r>
      <w:r w:rsidRPr="00A34D53">
        <w:rPr>
          <w:rFonts w:ascii="Palatino Linotype" w:hAnsi="Palatino Linotype" w:cs="Palatino Linotype"/>
        </w:rPr>
        <w:t>é</w:t>
      </w:r>
    </w:p>
    <w:p w14:paraId="5372ED65" w14:textId="77777777" w:rsidR="00E676C9" w:rsidRPr="00A34D53" w:rsidRDefault="00000000">
      <w:pPr>
        <w:spacing w:after="100"/>
        <w:rPr>
          <w:rFonts w:ascii="Palatino Linotype" w:hAnsi="Palatino Linotype"/>
        </w:rPr>
      </w:pPr>
      <w:r w:rsidRPr="00A34D53">
        <w:rPr>
          <w:rFonts w:ascii="Palatino Linotype" w:hAnsi="Palatino Linotype"/>
        </w:rPr>
        <w:t>_______________________________________________________________________________</w:t>
      </w:r>
    </w:p>
    <w:p w14:paraId="7B0A15C0" w14:textId="77777777" w:rsidR="00E676C9" w:rsidRPr="00A34D53" w:rsidRDefault="00000000">
      <w:pPr>
        <w:spacing w:after="100"/>
        <w:rPr>
          <w:rFonts w:ascii="Palatino Linotype" w:hAnsi="Palatino Linotype"/>
        </w:rPr>
      </w:pPr>
      <w:r w:rsidRPr="00A34D53">
        <w:rPr>
          <w:rFonts w:ascii="Palatino Linotype" w:hAnsi="Palatino Linotype"/>
        </w:rPr>
        <w:t>Prílohy (napr. fotografie, doklad o úhrade): ______________________________________</w:t>
      </w:r>
    </w:p>
    <w:p w14:paraId="4CF173B1" w14:textId="77777777" w:rsidR="00E676C9" w:rsidRPr="00A34D53" w:rsidRDefault="00000000">
      <w:pPr>
        <w:spacing w:after="100"/>
        <w:rPr>
          <w:rFonts w:ascii="Palatino Linotype" w:hAnsi="Palatino Linotype"/>
        </w:rPr>
      </w:pPr>
      <w:r w:rsidRPr="00A34D53">
        <w:rPr>
          <w:rFonts w:ascii="Palatino Linotype" w:hAnsi="Palatino Linotype"/>
        </w:rPr>
        <w:t>Dátum: _________________________     Podpis zákazníka: __________________________</w:t>
      </w:r>
    </w:p>
    <w:sectPr w:rsidR="00E676C9" w:rsidRPr="00A34D53"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zo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zo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Zo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Zo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zoznam"/>
      <w:lvlText w:val="%1."/>
      <w:lvlJc w:val="left"/>
      <w:pPr>
        <w:tabs>
          <w:tab w:val="num" w:pos="360"/>
        </w:tabs>
        <w:ind w:left="360" w:hanging="360"/>
      </w:pPr>
    </w:lvl>
  </w:abstractNum>
  <w:abstractNum w:abstractNumId="8" w15:restartNumberingAfterBreak="0">
    <w:nsid w:val="FFFFFF89"/>
    <w:multiLevelType w:val="singleLevel"/>
    <w:tmpl w:val="ECECDD38"/>
    <w:lvl w:ilvl="0">
      <w:start w:val="1"/>
      <w:numFmt w:val="bullet"/>
      <w:pStyle w:val="Zoznamsodrkami"/>
      <w:lvlText w:val=""/>
      <w:lvlJc w:val="left"/>
      <w:pPr>
        <w:tabs>
          <w:tab w:val="num" w:pos="360"/>
        </w:tabs>
        <w:ind w:left="360" w:hanging="360"/>
      </w:pPr>
      <w:rPr>
        <w:rFonts w:ascii="Symbol" w:hAnsi="Symbol" w:hint="default"/>
      </w:rPr>
    </w:lvl>
  </w:abstractNum>
  <w:num w:numId="1" w16cid:durableId="1132943046">
    <w:abstractNumId w:val="8"/>
  </w:num>
  <w:num w:numId="2" w16cid:durableId="470557890">
    <w:abstractNumId w:val="6"/>
  </w:num>
  <w:num w:numId="3" w16cid:durableId="663822640">
    <w:abstractNumId w:val="5"/>
  </w:num>
  <w:num w:numId="4" w16cid:durableId="350960522">
    <w:abstractNumId w:val="4"/>
  </w:num>
  <w:num w:numId="5" w16cid:durableId="936597479">
    <w:abstractNumId w:val="7"/>
  </w:num>
  <w:num w:numId="6" w16cid:durableId="102002361">
    <w:abstractNumId w:val="3"/>
  </w:num>
  <w:num w:numId="7" w16cid:durableId="815878786">
    <w:abstractNumId w:val="2"/>
  </w:num>
  <w:num w:numId="8" w16cid:durableId="103810856">
    <w:abstractNumId w:val="1"/>
  </w:num>
  <w:num w:numId="9" w16cid:durableId="2007173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05DF8"/>
    <w:rsid w:val="00326F90"/>
    <w:rsid w:val="0038420C"/>
    <w:rsid w:val="00493D70"/>
    <w:rsid w:val="008978F4"/>
    <w:rsid w:val="00A34D53"/>
    <w:rsid w:val="00AA1D8D"/>
    <w:rsid w:val="00B15C0C"/>
    <w:rsid w:val="00B47730"/>
    <w:rsid w:val="00CB0664"/>
    <w:rsid w:val="00E676C9"/>
    <w:rsid w:val="00EF64E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FE333D"/>
  <w14:defaultImageDpi w14:val="300"/>
  <w15:docId w15:val="{84EAD5C4-6C21-4E2A-AB43-D0EB0AEE3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C693F"/>
    <w:rPr>
      <w:rFonts w:ascii="Arial" w:eastAsia="Arial" w:hAnsi="Arial"/>
      <w:sz w:val="21"/>
    </w:rPr>
  </w:style>
  <w:style w:type="paragraph" w:styleId="Nadpis1">
    <w:name w:val="heading 1"/>
    <w:basedOn w:val="Normlny"/>
    <w:next w:val="Normlny"/>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y"/>
    <w:next w:val="Normlny"/>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18BF"/>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18BF"/>
  </w:style>
  <w:style w:type="paragraph" w:styleId="Pta">
    <w:name w:val="footer"/>
    <w:basedOn w:val="Normlny"/>
    <w:link w:val="PtaChar"/>
    <w:uiPriority w:val="99"/>
    <w:unhideWhenUsed/>
    <w:rsid w:val="00E618BF"/>
    <w:pPr>
      <w:tabs>
        <w:tab w:val="center" w:pos="4680"/>
        <w:tab w:val="right" w:pos="9360"/>
      </w:tabs>
      <w:spacing w:after="0" w:line="240" w:lineRule="auto"/>
    </w:pPr>
  </w:style>
  <w:style w:type="character" w:customStyle="1" w:styleId="PtaChar">
    <w:name w:val="Päta Char"/>
    <w:basedOn w:val="Predvolenpsmoodseku"/>
    <w:link w:val="Pta"/>
    <w:uiPriority w:val="99"/>
    <w:rsid w:val="00E618BF"/>
  </w:style>
  <w:style w:type="paragraph" w:styleId="Bezriadkovania">
    <w:name w:val="No Spacing"/>
    <w:uiPriority w:val="1"/>
    <w:qFormat/>
    <w:rsid w:val="00FC693F"/>
    <w:pPr>
      <w:spacing w:after="0" w:line="240" w:lineRule="auto"/>
    </w:pPr>
  </w:style>
  <w:style w:type="character" w:customStyle="1" w:styleId="Nadpis1Char">
    <w:name w:val="Nadpis 1 Char"/>
    <w:basedOn w:val="Predvolenpsmoodseku"/>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FC693F"/>
    <w:rPr>
      <w:rFonts w:asciiTheme="majorHAnsi" w:eastAsiaTheme="majorEastAsia" w:hAnsiTheme="majorHAnsi" w:cstheme="majorBidi"/>
      <w:b/>
      <w:bCs/>
      <w:color w:val="4F81BD" w:themeColor="accent1"/>
    </w:rPr>
  </w:style>
  <w:style w:type="paragraph" w:styleId="Nzov">
    <w:name w:val="Title"/>
    <w:basedOn w:val="Normlny"/>
    <w:next w:val="Normlny"/>
    <w:link w:val="Nz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ovChar">
    <w:name w:val="Názov Char"/>
    <w:basedOn w:val="Predvolenpsmoodseku"/>
    <w:link w:val="Nz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y"/>
    <w:next w:val="Normlny"/>
    <w:link w:val="Podtitu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Predvolenpsmoodseku"/>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ekzoznamu">
    <w:name w:val="List Paragraph"/>
    <w:basedOn w:val="Normlny"/>
    <w:uiPriority w:val="34"/>
    <w:qFormat/>
    <w:rsid w:val="00FC693F"/>
    <w:pPr>
      <w:ind w:left="720"/>
      <w:contextualSpacing/>
    </w:pPr>
  </w:style>
  <w:style w:type="paragraph" w:styleId="Zkladntext">
    <w:name w:val="Body Text"/>
    <w:basedOn w:val="Normlny"/>
    <w:link w:val="ZkladntextChar"/>
    <w:uiPriority w:val="99"/>
    <w:unhideWhenUsed/>
    <w:rsid w:val="00AA1D8D"/>
    <w:pPr>
      <w:spacing w:after="120"/>
    </w:pPr>
  </w:style>
  <w:style w:type="character" w:customStyle="1" w:styleId="ZkladntextChar">
    <w:name w:val="Základný text Char"/>
    <w:basedOn w:val="Predvolenpsmoodseku"/>
    <w:link w:val="Zkladntext"/>
    <w:uiPriority w:val="99"/>
    <w:rsid w:val="00AA1D8D"/>
  </w:style>
  <w:style w:type="paragraph" w:styleId="Zkladntext2">
    <w:name w:val="Body Text 2"/>
    <w:basedOn w:val="Normlny"/>
    <w:link w:val="Zkladntext2Char"/>
    <w:uiPriority w:val="99"/>
    <w:unhideWhenUsed/>
    <w:rsid w:val="00AA1D8D"/>
    <w:pPr>
      <w:spacing w:after="120" w:line="480" w:lineRule="auto"/>
    </w:pPr>
  </w:style>
  <w:style w:type="character" w:customStyle="1" w:styleId="Zkladntext2Char">
    <w:name w:val="Základný text 2 Char"/>
    <w:basedOn w:val="Predvolenpsmoodseku"/>
    <w:link w:val="Zkladntext2"/>
    <w:uiPriority w:val="99"/>
    <w:rsid w:val="00AA1D8D"/>
  </w:style>
  <w:style w:type="paragraph" w:styleId="Zkladntext3">
    <w:name w:val="Body Text 3"/>
    <w:basedOn w:val="Normlny"/>
    <w:link w:val="Zkladntext3Char"/>
    <w:uiPriority w:val="99"/>
    <w:unhideWhenUsed/>
    <w:rsid w:val="00AA1D8D"/>
    <w:pPr>
      <w:spacing w:after="120"/>
    </w:pPr>
    <w:rPr>
      <w:sz w:val="16"/>
      <w:szCs w:val="16"/>
    </w:rPr>
  </w:style>
  <w:style w:type="character" w:customStyle="1" w:styleId="Zkladntext3Char">
    <w:name w:val="Základný text 3 Char"/>
    <w:basedOn w:val="Predvolenpsmoodseku"/>
    <w:link w:val="Zkladntext3"/>
    <w:uiPriority w:val="99"/>
    <w:rsid w:val="00AA1D8D"/>
    <w:rPr>
      <w:sz w:val="16"/>
      <w:szCs w:val="16"/>
    </w:rPr>
  </w:style>
  <w:style w:type="paragraph" w:styleId="Zoznam">
    <w:name w:val="List"/>
    <w:basedOn w:val="Normlny"/>
    <w:uiPriority w:val="99"/>
    <w:unhideWhenUsed/>
    <w:rsid w:val="00AA1D8D"/>
    <w:pPr>
      <w:ind w:left="360" w:hanging="360"/>
      <w:contextualSpacing/>
    </w:pPr>
  </w:style>
  <w:style w:type="paragraph" w:styleId="Zoznam2">
    <w:name w:val="List 2"/>
    <w:basedOn w:val="Normlny"/>
    <w:uiPriority w:val="99"/>
    <w:unhideWhenUsed/>
    <w:rsid w:val="00326F90"/>
    <w:pPr>
      <w:ind w:left="720" w:hanging="360"/>
      <w:contextualSpacing/>
    </w:pPr>
  </w:style>
  <w:style w:type="paragraph" w:styleId="Zoznam3">
    <w:name w:val="List 3"/>
    <w:basedOn w:val="Normlny"/>
    <w:uiPriority w:val="99"/>
    <w:unhideWhenUsed/>
    <w:rsid w:val="00326F90"/>
    <w:pPr>
      <w:ind w:left="1080" w:hanging="360"/>
      <w:contextualSpacing/>
    </w:pPr>
  </w:style>
  <w:style w:type="paragraph" w:styleId="Zoznamsodrkami">
    <w:name w:val="List Bullet"/>
    <w:basedOn w:val="Normlny"/>
    <w:uiPriority w:val="99"/>
    <w:unhideWhenUsed/>
    <w:rsid w:val="00326F90"/>
    <w:pPr>
      <w:numPr>
        <w:numId w:val="1"/>
      </w:numPr>
      <w:contextualSpacing/>
    </w:pPr>
  </w:style>
  <w:style w:type="paragraph" w:styleId="Zoznamsodrkami2">
    <w:name w:val="List Bullet 2"/>
    <w:basedOn w:val="Normlny"/>
    <w:uiPriority w:val="99"/>
    <w:unhideWhenUsed/>
    <w:rsid w:val="00326F90"/>
    <w:pPr>
      <w:numPr>
        <w:numId w:val="2"/>
      </w:numPr>
      <w:contextualSpacing/>
    </w:pPr>
  </w:style>
  <w:style w:type="paragraph" w:styleId="Zoznamsodrkami3">
    <w:name w:val="List Bullet 3"/>
    <w:basedOn w:val="Normlny"/>
    <w:uiPriority w:val="99"/>
    <w:unhideWhenUsed/>
    <w:rsid w:val="00326F90"/>
    <w:pPr>
      <w:numPr>
        <w:numId w:val="3"/>
      </w:numPr>
      <w:contextualSpacing/>
    </w:pPr>
  </w:style>
  <w:style w:type="paragraph" w:styleId="slovanzoznam">
    <w:name w:val="List Number"/>
    <w:basedOn w:val="Normlny"/>
    <w:uiPriority w:val="99"/>
    <w:unhideWhenUsed/>
    <w:rsid w:val="00326F90"/>
    <w:pPr>
      <w:numPr>
        <w:numId w:val="5"/>
      </w:numPr>
      <w:contextualSpacing/>
    </w:pPr>
  </w:style>
  <w:style w:type="paragraph" w:styleId="slovanzoznam2">
    <w:name w:val="List Number 2"/>
    <w:basedOn w:val="Normlny"/>
    <w:uiPriority w:val="99"/>
    <w:unhideWhenUsed/>
    <w:rsid w:val="0029639D"/>
    <w:pPr>
      <w:numPr>
        <w:numId w:val="6"/>
      </w:numPr>
      <w:contextualSpacing/>
    </w:pPr>
  </w:style>
  <w:style w:type="paragraph" w:styleId="slovanzoznam3">
    <w:name w:val="List Number 3"/>
    <w:basedOn w:val="Normlny"/>
    <w:uiPriority w:val="99"/>
    <w:unhideWhenUsed/>
    <w:rsid w:val="0029639D"/>
    <w:pPr>
      <w:numPr>
        <w:numId w:val="7"/>
      </w:numPr>
      <w:contextualSpacing/>
    </w:pPr>
  </w:style>
  <w:style w:type="paragraph" w:styleId="Pokraovaniezoznamu">
    <w:name w:val="List Continue"/>
    <w:basedOn w:val="Normlny"/>
    <w:uiPriority w:val="99"/>
    <w:unhideWhenUsed/>
    <w:rsid w:val="0029639D"/>
    <w:pPr>
      <w:spacing w:after="120"/>
      <w:ind w:left="360"/>
      <w:contextualSpacing/>
    </w:pPr>
  </w:style>
  <w:style w:type="paragraph" w:styleId="Pokraovaniezoznamu2">
    <w:name w:val="List Continue 2"/>
    <w:basedOn w:val="Normlny"/>
    <w:uiPriority w:val="99"/>
    <w:unhideWhenUsed/>
    <w:rsid w:val="0029639D"/>
    <w:pPr>
      <w:spacing w:after="120"/>
      <w:ind w:left="720"/>
      <w:contextualSpacing/>
    </w:pPr>
  </w:style>
  <w:style w:type="paragraph" w:styleId="Pokraovaniezoznamu3">
    <w:name w:val="List Continue 3"/>
    <w:basedOn w:val="Normlny"/>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Predvolenpsmoodseku"/>
    <w:link w:val="Textmakra"/>
    <w:uiPriority w:val="99"/>
    <w:rsid w:val="0029639D"/>
    <w:rPr>
      <w:rFonts w:ascii="Courier" w:hAnsi="Courier"/>
      <w:sz w:val="20"/>
      <w:szCs w:val="20"/>
    </w:rPr>
  </w:style>
  <w:style w:type="paragraph" w:styleId="Citcia">
    <w:name w:val="Quote"/>
    <w:basedOn w:val="Normlny"/>
    <w:next w:val="Normlny"/>
    <w:link w:val="CitciaChar"/>
    <w:uiPriority w:val="29"/>
    <w:qFormat/>
    <w:rsid w:val="00FC693F"/>
    <w:rPr>
      <w:i/>
      <w:iCs/>
      <w:color w:val="000000" w:themeColor="text1"/>
    </w:rPr>
  </w:style>
  <w:style w:type="character" w:customStyle="1" w:styleId="CitciaChar">
    <w:name w:val="Citácia Char"/>
    <w:basedOn w:val="Predvolenpsmoodseku"/>
    <w:link w:val="Citcia"/>
    <w:uiPriority w:val="29"/>
    <w:rsid w:val="00FC693F"/>
    <w:rPr>
      <w:i/>
      <w:iCs/>
      <w:color w:val="000000" w:themeColor="text1"/>
    </w:rPr>
  </w:style>
  <w:style w:type="character" w:customStyle="1" w:styleId="Nadpis4Char">
    <w:name w:val="Nadpis 4 Char"/>
    <w:basedOn w:val="Predvolenpsmoodseku"/>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Predvolenpsmoodseku"/>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Popis">
    <w:name w:val="caption"/>
    <w:basedOn w:val="Normlny"/>
    <w:next w:val="Normlny"/>
    <w:uiPriority w:val="35"/>
    <w:semiHidden/>
    <w:unhideWhenUsed/>
    <w:qFormat/>
    <w:rsid w:val="00FC693F"/>
    <w:pPr>
      <w:spacing w:line="240" w:lineRule="auto"/>
    </w:pPr>
    <w:rPr>
      <w:b/>
      <w:bCs/>
      <w:color w:val="4F81BD" w:themeColor="accent1"/>
      <w:sz w:val="18"/>
      <w:szCs w:val="18"/>
    </w:rPr>
  </w:style>
  <w:style w:type="character" w:styleId="Vrazn">
    <w:name w:val="Strong"/>
    <w:basedOn w:val="Predvolenpsmoodseku"/>
    <w:uiPriority w:val="22"/>
    <w:qFormat/>
    <w:rsid w:val="00FC693F"/>
    <w:rPr>
      <w:b/>
      <w:bCs/>
    </w:rPr>
  </w:style>
  <w:style w:type="character" w:styleId="Zvraznenie">
    <w:name w:val="Emphasis"/>
    <w:basedOn w:val="Predvolenpsmoodseku"/>
    <w:uiPriority w:val="20"/>
    <w:qFormat/>
    <w:rsid w:val="00FC693F"/>
    <w:rPr>
      <w:i/>
      <w:iCs/>
    </w:rPr>
  </w:style>
  <w:style w:type="paragraph" w:styleId="Zvraznencitcia">
    <w:name w:val="Intense Quote"/>
    <w:basedOn w:val="Normlny"/>
    <w:next w:val="Normlny"/>
    <w:link w:val="Zvraznencitci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FC693F"/>
    <w:rPr>
      <w:b/>
      <w:bCs/>
      <w:i/>
      <w:iCs/>
      <w:color w:val="4F81BD" w:themeColor="accent1"/>
    </w:rPr>
  </w:style>
  <w:style w:type="character" w:styleId="Jemnzvraznenie">
    <w:name w:val="Subtle Emphasis"/>
    <w:basedOn w:val="Predvolenpsmoodseku"/>
    <w:uiPriority w:val="19"/>
    <w:qFormat/>
    <w:rsid w:val="00FC693F"/>
    <w:rPr>
      <w:i/>
      <w:iCs/>
      <w:color w:val="808080" w:themeColor="text1" w:themeTint="7F"/>
    </w:rPr>
  </w:style>
  <w:style w:type="character" w:styleId="Intenzvnezvraznenie">
    <w:name w:val="Intense Emphasis"/>
    <w:basedOn w:val="Predvolenpsmoodseku"/>
    <w:uiPriority w:val="21"/>
    <w:qFormat/>
    <w:rsid w:val="00FC693F"/>
    <w:rPr>
      <w:b/>
      <w:bCs/>
      <w:i/>
      <w:iCs/>
      <w:color w:val="4F81BD" w:themeColor="accent1"/>
    </w:rPr>
  </w:style>
  <w:style w:type="character" w:styleId="Jemnodkaz">
    <w:name w:val="Subtle Reference"/>
    <w:basedOn w:val="Predvolenpsmoodseku"/>
    <w:uiPriority w:val="31"/>
    <w:qFormat/>
    <w:rsid w:val="00FC693F"/>
    <w:rPr>
      <w:smallCaps/>
      <w:color w:val="C0504D" w:themeColor="accent2"/>
      <w:u w:val="single"/>
    </w:rPr>
  </w:style>
  <w:style w:type="character" w:styleId="Zvraznenodkaz">
    <w:name w:val="Intense Reference"/>
    <w:basedOn w:val="Predvolenpsmoodseku"/>
    <w:uiPriority w:val="32"/>
    <w:qFormat/>
    <w:rsid w:val="00FC693F"/>
    <w:rPr>
      <w:b/>
      <w:bCs/>
      <w:smallCaps/>
      <w:color w:val="C0504D" w:themeColor="accent2"/>
      <w:spacing w:val="5"/>
      <w:u w:val="single"/>
    </w:rPr>
  </w:style>
  <w:style w:type="character" w:styleId="Nzovknihy">
    <w:name w:val="Book Title"/>
    <w:basedOn w:val="Predvolenpsmoodseku"/>
    <w:uiPriority w:val="33"/>
    <w:qFormat/>
    <w:rsid w:val="00FC693F"/>
    <w:rPr>
      <w:b/>
      <w:bCs/>
      <w:smallCaps/>
      <w:spacing w:val="5"/>
    </w:rPr>
  </w:style>
  <w:style w:type="paragraph" w:styleId="Hlavikaobsahu">
    <w:name w:val="TOC Heading"/>
    <w:basedOn w:val="Nadpis1"/>
    <w:next w:val="Normlny"/>
    <w:uiPriority w:val="39"/>
    <w:semiHidden/>
    <w:unhideWhenUsed/>
    <w:qFormat/>
    <w:rsid w:val="00FC693F"/>
    <w:pPr>
      <w:outlineLvl w:val="9"/>
    </w:pPr>
  </w:style>
  <w:style w:type="table" w:styleId="Mriekatabuky">
    <w:name w:val="Table Grid"/>
    <w:basedOn w:val="Normlnatabu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podfarbenie">
    <w:name w:val="Light Shading"/>
    <w:basedOn w:val="Normlnatabu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podfarbeniezvraznenie1">
    <w:name w:val="Light Shading Accent 1"/>
    <w:basedOn w:val="Normlnatabu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podfarbeniezvraznenie2">
    <w:name w:val="Light Shading Accent 2"/>
    <w:basedOn w:val="Normlnatabu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podfarbeniezvraznenie3">
    <w:name w:val="Light Shading Accent 3"/>
    <w:basedOn w:val="Normlnatabu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podfarbeniezvraznenie4">
    <w:name w:val="Light Shading Accent 4"/>
    <w:basedOn w:val="Normlnatabu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podfarbeniezvraznenie5">
    <w:name w:val="Light Shading Accent 5"/>
    <w:basedOn w:val="Normlnatabu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podfarbeniezvraznenie6">
    <w:name w:val="Light Shading Accent 6"/>
    <w:basedOn w:val="Normlnatabu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lzoznam">
    <w:name w:val="Light List"/>
    <w:basedOn w:val="Normlnatabu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lzoznamzvraznenie1">
    <w:name w:val="Light List Accent 1"/>
    <w:basedOn w:val="Normlnatabu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lzoznamzvraznenie2">
    <w:name w:val="Light List Accent 2"/>
    <w:basedOn w:val="Normlnatabu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lzoznamzvraznenie3">
    <w:name w:val="Light List Accent 3"/>
    <w:basedOn w:val="Normlnatabu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lzoznamzvraznenie4">
    <w:name w:val="Light List Accent 4"/>
    <w:basedOn w:val="Normlnatabu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lzoznamzvraznenie5">
    <w:name w:val="Light List Accent 5"/>
    <w:basedOn w:val="Normlnatabu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lzoznamzvraznenie6">
    <w:name w:val="Light List Accent 6"/>
    <w:basedOn w:val="Normlnatabu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mrieka">
    <w:name w:val="Light Grid"/>
    <w:basedOn w:val="Normlnatabu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mriekazvraznenie1">
    <w:name w:val="Light Grid Accent 1"/>
    <w:basedOn w:val="Normlnatabu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mriekazvraznenie2">
    <w:name w:val="Light Grid Accent 2"/>
    <w:basedOn w:val="Normlnatabu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mriekazvraznenie3">
    <w:name w:val="Light Grid Accent 3"/>
    <w:basedOn w:val="Normlnatabu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mriekazvraznenie4">
    <w:name w:val="Light Grid Accent 4"/>
    <w:basedOn w:val="Normlnatabu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mriekazvraznenie5">
    <w:name w:val="Light Grid Accent 5"/>
    <w:basedOn w:val="Normlnatabu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mriekazvraznenie6">
    <w:name w:val="Light Grid Accent 6"/>
    <w:basedOn w:val="Normlnatabu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rednpodfarbenie1">
    <w:name w:val="Medium Shading 1"/>
    <w:basedOn w:val="Normlnatabu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rednpodfarbenie1zvraznenie1">
    <w:name w:val="Medium Shading 1 Accent 1"/>
    <w:basedOn w:val="Normlnatabu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rednpodfarbenie1zvraznenie2">
    <w:name w:val="Medium Shading 1 Accent 2"/>
    <w:basedOn w:val="Normlnatabu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rednpodfarbenie1zvraznenie3">
    <w:name w:val="Medium Shading 1 Accent 3"/>
    <w:basedOn w:val="Normlnatabu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rednpodfarbenie1zvraznenie4">
    <w:name w:val="Medium Shading 1 Accent 4"/>
    <w:basedOn w:val="Normlnatabu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rednpodfarbenie1zvraznenie5">
    <w:name w:val="Medium Shading 1 Accent 5"/>
    <w:basedOn w:val="Normlnatabu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Farebnpodfarbenie1zvraznenie6">
    <w:name w:val="Medium Shading 1 Accent 6"/>
    <w:basedOn w:val="Normlnatabu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rednpodfarbenie2">
    <w:name w:val="Medium Shading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1">
    <w:name w:val="Medium Shading 2 Accent 1"/>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2">
    <w:name w:val="Medium Shading 2 Accent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3">
    <w:name w:val="Medium Shading 2 Accent 3"/>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4">
    <w:name w:val="Medium Shading 2 Accent 4"/>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5">
    <w:name w:val="Medium Shading 2 Accent 5"/>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arebnpodfarbenie2zvraznenie6">
    <w:name w:val="Medium Shading 2 Accent 6"/>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zoznam1">
    <w:name w:val="Medium List 1"/>
    <w:basedOn w:val="Normlnatabu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rednzoznam1zvraznenie1">
    <w:name w:val="Medium List 1 Accent 1"/>
    <w:basedOn w:val="Normlnatabu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rednzoznam1zvraznenie2">
    <w:name w:val="Medium List 1 Accent 2"/>
    <w:basedOn w:val="Normlnatabu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rednzoznam1zvraznenie3">
    <w:name w:val="Medium List 1 Accent 3"/>
    <w:basedOn w:val="Normlnatabu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rednzoznam1zvraznenie4">
    <w:name w:val="Medium List 1 Accent 4"/>
    <w:basedOn w:val="Normlnatabu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rednzoznam1zvraznenie5">
    <w:name w:val="Medium List 1 Accent 5"/>
    <w:basedOn w:val="Normlnatabu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rednzoznam1zvraznenie6">
    <w:name w:val="Medium List 1 Accent 6"/>
    <w:basedOn w:val="Normlnatabu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rednzoznam2">
    <w:name w:val="Medium Lis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1">
    <w:name w:val="Medium List 2 Accent 1"/>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2">
    <w:name w:val="Medium List 2 Accen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3">
    <w:name w:val="Medium List 2 Accent 3"/>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4">
    <w:name w:val="Medium List 2 Accent 4"/>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5">
    <w:name w:val="Medium List 2 Accent 5"/>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6">
    <w:name w:val="Medium List 2 Accent 6"/>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mrieka1">
    <w:name w:val="Medium Grid 1"/>
    <w:basedOn w:val="Normlnatabu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rednmrieka1zvraznenie1">
    <w:name w:val="Medium Grid 1 Accent 1"/>
    <w:basedOn w:val="Normlnatabu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rednmrieka1zvraznenie2">
    <w:name w:val="Medium Grid 1 Accent 2"/>
    <w:basedOn w:val="Normlnatabu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rednmrieka1zvraznenie3">
    <w:name w:val="Medium Grid 1 Accent 3"/>
    <w:basedOn w:val="Normlnatabu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rednmrieka1zvraznenie4">
    <w:name w:val="Medium Grid 1 Accent 4"/>
    <w:basedOn w:val="Normlnatabu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rednmrieka1zvraznenie5">
    <w:name w:val="Medium Grid 1 Accent 5"/>
    <w:basedOn w:val="Normlnatabu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rednmrieka1zvraznenie6">
    <w:name w:val="Medium Grid 1 Accent 6"/>
    <w:basedOn w:val="Normlnatabu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rednmrieka2">
    <w:name w:val="Medium Grid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rednmrieka2zvraznenie1">
    <w:name w:val="Medium Grid 2 Accent 1"/>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rednmrieka2zvraznenie2">
    <w:name w:val="Medium Grid 2 Accent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rednmrieka2zvraznenie3">
    <w:name w:val="Medium Grid 2 Accent 3"/>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rednmrieka2zvraznenie4">
    <w:name w:val="Medium Grid 2 Accent 4"/>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rednmrieka2zvraznenie5">
    <w:name w:val="Medium Grid 2 Accent 5"/>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rednmrieka2zvraznenie6">
    <w:name w:val="Medium Grid 2 Accent 6"/>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rednmrieka3">
    <w:name w:val="Medium Grid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rednmrieka3zvraznenie1">
    <w:name w:val="Medium Grid 3 Accent 1"/>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rednmrieka3zvraznenie2">
    <w:name w:val="Medium Grid 3 Accent 2"/>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rednmrieka3zvraznenie3">
    <w:name w:val="Medium Grid 3 Accent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rednmrieka3zvraznenie4">
    <w:name w:val="Medium Grid 3 Accent 4"/>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rednmrieka3zvraznenie5">
    <w:name w:val="Medium Grid 3 Accent 5"/>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rednmrieka3zvraznenie6">
    <w:name w:val="Medium Grid 3 Accent 6"/>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zoznam">
    <w:name w:val="Dark List"/>
    <w:basedOn w:val="Normlnatabu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zoznamzvraznenie1">
    <w:name w:val="Dark List Accent 1"/>
    <w:basedOn w:val="Normlnatabu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zoznamzvraznenie2">
    <w:name w:val="Dark List Accent 2"/>
    <w:basedOn w:val="Normlnatabu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zoznamzvraznenie3">
    <w:name w:val="Dark List Accent 3"/>
    <w:basedOn w:val="Normlnatabu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zoznamzvraznenie4">
    <w:name w:val="Dark List Accent 4"/>
    <w:basedOn w:val="Normlnatabu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zoznamzvraznenie5">
    <w:name w:val="Dark List Accent 5"/>
    <w:basedOn w:val="Normlnatabu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zoznamzvraznenie6">
    <w:name w:val="Dark List Accent 6"/>
    <w:basedOn w:val="Normlnatabu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ebnpodfarbenie">
    <w:name w:val="Colorful Shading"/>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ebnpodfarbeniezvraznenie1">
    <w:name w:val="Colorful Shading Accent 1"/>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ebnpodfarbeniezvraznenie2">
    <w:name w:val="Colorful Shading Accent 2"/>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ebnpodfarbeniezvraznenie3">
    <w:name w:val="Colorful Shading Accent 3"/>
    <w:basedOn w:val="Normlnatabu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ebnpodfarbeniezvraznenie4">
    <w:name w:val="Colorful Shading Accent 4"/>
    <w:basedOn w:val="Normlnatabu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ebnpodfarbeniezvraznenie5">
    <w:name w:val="Colorful Shading Accent 5"/>
    <w:basedOn w:val="Normlnatabu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ebnpodfarbeniezvraznenie6">
    <w:name w:val="Colorful Shading Accent 6"/>
    <w:basedOn w:val="Normlnatabu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ebnzoznam">
    <w:name w:val="Colorful List"/>
    <w:basedOn w:val="Normlnatabu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ebnzoznamzvraznenie1">
    <w:name w:val="Colorful List Accent 1"/>
    <w:basedOn w:val="Normlnatabu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ebnzoznamzvraznenie2">
    <w:name w:val="Colorful List Accent 2"/>
    <w:basedOn w:val="Normlnatabu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ebnzoznamzvraznenie3">
    <w:name w:val="Colorful List Accent 3"/>
    <w:basedOn w:val="Normlnatabu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ebnzoznamzvraznenie4">
    <w:name w:val="Colorful List Accent 4"/>
    <w:basedOn w:val="Normlnatabu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ebnzoznamzvraznenie5">
    <w:name w:val="Colorful List Accent 5"/>
    <w:basedOn w:val="Normlnatabu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ebnzoznamzvraznenie6">
    <w:name w:val="Colorful List Accent 6"/>
    <w:basedOn w:val="Normlnatabu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ebnmrieka">
    <w:name w:val="Colorful Grid"/>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ebnmriekazvraznenie1">
    <w:name w:val="Colorful Grid Accent 1"/>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ebnmriekazvraznenie2">
    <w:name w:val="Colorful Grid Accent 2"/>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ebnmriekazvraznenie3">
    <w:name w:val="Colorful Grid Accent 3"/>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ebnmriekazvraznenie4">
    <w:name w:val="Colorful Grid Accent 4"/>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ebnmriekazvraznenie5">
    <w:name w:val="Colorful Grid Accent 5"/>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ebnmriekazvraznenie6">
    <w:name w:val="Colorful Grid Accent 6"/>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1312</Words>
  <Characters>7485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Attila Sebestyén</cp:lastModifiedBy>
  <cp:revision>6</cp:revision>
  <dcterms:created xsi:type="dcterms:W3CDTF">2013-12-23T23:15:00Z</dcterms:created>
  <dcterms:modified xsi:type="dcterms:W3CDTF">2026-10-08T08:54:00Z</dcterms:modified>
  <cp:category/>
</cp:coreProperties>
</file>